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39A9263" w14:textId="77777777" w:rsidR="00605951" w:rsidRPr="004E3E79" w:rsidRDefault="00605951" w:rsidP="00605951">
      <w:pPr>
        <w:jc w:val="center"/>
        <w:rPr>
          <w:rStyle w:val="Bodytext285pt"/>
          <w:rFonts w:eastAsiaTheme="minorHAnsi"/>
          <w:b/>
          <w:sz w:val="24"/>
          <w:szCs w:val="24"/>
        </w:rPr>
      </w:pPr>
      <w:bookmarkStart w:id="1" w:name="bookmark2"/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Pružanje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privremenog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smještaja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radi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pokrivanja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potreba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stanovništva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pogođenog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potresom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22.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ožujka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2020.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godine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4E3E79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Grada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Zagreba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,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Krapinsko-zagorske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županije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i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Zagrebačke</w:t>
      </w:r>
      <w:proofErr w:type="spellEnd"/>
      <w:r w:rsidRPr="004E3E79">
        <w:rPr>
          <w:rStyle w:val="Bodytext285pt"/>
          <w:rFonts w:eastAsiaTheme="minorHAnsi"/>
          <w:b/>
          <w:bCs/>
          <w:sz w:val="24"/>
          <w:szCs w:val="24"/>
        </w:rPr>
        <w:t xml:space="preserve"> </w:t>
      </w:r>
      <w:proofErr w:type="spellStart"/>
      <w:r w:rsidRPr="004E3E79">
        <w:rPr>
          <w:rStyle w:val="Bodytext285pt"/>
          <w:rFonts w:eastAsiaTheme="minorHAnsi"/>
          <w:b/>
          <w:bCs/>
          <w:sz w:val="24"/>
          <w:szCs w:val="24"/>
        </w:rPr>
        <w:t>županije</w:t>
      </w:r>
      <w:proofErr w:type="spellEnd"/>
    </w:p>
    <w:bookmarkEnd w:id="1"/>
    <w:p w14:paraId="3BEEC5F1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Style w:val="Bodytext285pt"/>
          <w:rFonts w:eastAsiaTheme="minorHAnsi"/>
          <w:sz w:val="24"/>
          <w:szCs w:val="24"/>
        </w:rPr>
        <w:t>FSEU.MPGI.01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2B287E8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6148D78" w14:textId="77777777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2" w:name="bookmark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2"/>
    </w:p>
    <w:p w14:paraId="3D842BA8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3" w:name="bookmark4"/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„Pružanje privremenog smještaja radi pokrivanja potreba stanovništva pogođenog potresom 22. ožujka 2020. godine na području Grada Zagreba, Krapinsko-zagorske županije i Zagrebačke županije “ (u daljnjem tekstu: Poziv) definiraju se ciljevi, uvjeti i postupci za dodjelu bespovratnih financijskih sredstava namijenjenih provedbi operacija koje se financiraju iz Fonda solidarnosti Europske unije (FSEU). </w:t>
      </w:r>
    </w:p>
    <w:p w14:paraId="128B97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 (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cilj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) 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Poziva</w:t>
      </w:r>
      <w:proofErr w:type="spellEnd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3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4" w:name="bookmark5"/>
    </w:p>
    <w:p w14:paraId="015ADA3B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b w:val="0"/>
          <w:sz w:val="24"/>
          <w:szCs w:val="24"/>
        </w:rPr>
      </w:pPr>
      <w:proofErr w:type="spellStart"/>
      <w:r w:rsidRPr="004E3E79">
        <w:rPr>
          <w:rStyle w:val="Bodytext2"/>
          <w:rFonts w:eastAsiaTheme="minorHAnsi"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poziva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je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nadoknada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javnih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rashoda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za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osiguranje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privremenog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smještaja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stanovništva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čije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nekretnine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stradale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u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potresu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22.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ožujka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2020.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godine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na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području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Grada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Zagreba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,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Krapinsko-zagorske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i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Zagrebačke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 xml:space="preserve"> </w:t>
      </w:r>
      <w:proofErr w:type="spellStart"/>
      <w:r w:rsidRPr="004E3E79">
        <w:rPr>
          <w:rStyle w:val="Bodytext2"/>
          <w:rFonts w:eastAsiaTheme="minorHAnsi"/>
          <w:sz w:val="24"/>
          <w:szCs w:val="24"/>
        </w:rPr>
        <w:t>županije</w:t>
      </w:r>
      <w:proofErr w:type="spellEnd"/>
      <w:r w:rsidRPr="004E3E79">
        <w:rPr>
          <w:rStyle w:val="Bodytext2"/>
          <w:rFonts w:eastAsiaTheme="minorHAnsi"/>
          <w:sz w:val="24"/>
          <w:szCs w:val="24"/>
        </w:rPr>
        <w:t>.</w:t>
      </w:r>
    </w:p>
    <w:p w14:paraId="74A32FE1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72C348" w14:textId="45193F6E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Potres je prouzročio velike štete te također, uzrokovao ljudska stradavanja stoga je bilo potrebno organizirati hitnu evakuaciju i stambeno zbrinuti građane pogođene potresom.</w:t>
      </w:r>
    </w:p>
    <w:p w14:paraId="6EBA5D53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0A2345EC" w14:textId="77777777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9B1905" w14:textId="3370D189" w:rsidR="00605951" w:rsidRPr="004E3E79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1F1BD193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4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647D803" w14:textId="27B9C1DE" w:rsidR="00605951" w:rsidRPr="004E3E79" w:rsidRDefault="00605951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5" w:name="bookmark6"/>
      <w:r w:rsidRPr="004E3E7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Ukupan raspoloživ iznos bespovratnih sredstava za dodjelu u okviru ovog Poziva je </w:t>
      </w:r>
      <w:r w:rsidR="00137FAF">
        <w:rPr>
          <w:rFonts w:ascii="Times New Roman" w:hAnsi="Times New Roman" w:cs="Times New Roman"/>
          <w:sz w:val="24"/>
          <w:szCs w:val="24"/>
        </w:rPr>
        <w:t>53</w:t>
      </w:r>
      <w:r w:rsidRPr="004E3E79">
        <w:rPr>
          <w:rFonts w:ascii="Times New Roman" w:hAnsi="Times New Roman" w:cs="Times New Roman"/>
          <w:sz w:val="24"/>
          <w:szCs w:val="24"/>
        </w:rPr>
        <w:t>.</w:t>
      </w:r>
      <w:r w:rsidR="00137FAF">
        <w:rPr>
          <w:rFonts w:ascii="Times New Roman" w:hAnsi="Times New Roman" w:cs="Times New Roman"/>
          <w:sz w:val="24"/>
          <w:szCs w:val="24"/>
        </w:rPr>
        <w:t>300</w:t>
      </w:r>
      <w:r w:rsidRPr="004E3E79">
        <w:rPr>
          <w:rFonts w:ascii="Times New Roman" w:hAnsi="Times New Roman" w:cs="Times New Roman"/>
          <w:sz w:val="24"/>
          <w:szCs w:val="24"/>
        </w:rPr>
        <w:t>.</w:t>
      </w:r>
      <w:r w:rsidR="00137FAF">
        <w:rPr>
          <w:rFonts w:ascii="Times New Roman" w:hAnsi="Times New Roman" w:cs="Times New Roman"/>
          <w:sz w:val="24"/>
          <w:szCs w:val="24"/>
        </w:rPr>
        <w:t>00</w:t>
      </w:r>
      <w:bookmarkStart w:id="6" w:name="_GoBack"/>
      <w:bookmarkEnd w:id="6"/>
      <w:r w:rsidRPr="004E3E79">
        <w:rPr>
          <w:rFonts w:ascii="Times New Roman" w:hAnsi="Times New Roman" w:cs="Times New Roman"/>
          <w:sz w:val="24"/>
          <w:szCs w:val="24"/>
        </w:rPr>
        <w:t>0,00 HRK,</w:t>
      </w:r>
      <w:r w:rsidRPr="004E3E7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 osiguran je u Državnom proračunu RH iz Fonda solidarnosti Europske unije (FSEU).</w:t>
      </w: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Prihvatljivi prijavitelj</w:t>
      </w:r>
      <w:bookmarkEnd w:id="5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4E3A18A" w14:textId="47157591" w:rsidR="00605951" w:rsidRPr="004E3E79" w:rsidRDefault="00605951" w:rsidP="00605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Prihvatljivi su sljedeći prijavitelji:</w:t>
      </w:r>
    </w:p>
    <w:p w14:paraId="1D4C1957" w14:textId="77777777" w:rsidR="00605951" w:rsidRPr="004E3E79" w:rsidRDefault="00605951" w:rsidP="00605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8DF82" w14:textId="609A2C07" w:rsidR="00605951" w:rsidRPr="004E3E79" w:rsidRDefault="00605951" w:rsidP="0060595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0E6356CC" w14:textId="250D97C6" w:rsidR="00605951" w:rsidRPr="004E3E79" w:rsidRDefault="00605951" w:rsidP="0060595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7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7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CFBE4F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Prihvatljiva aktivnost koja se može financirati u okviru ovog Poziva je pružanje privremenog smještaja radi pokrivanja potreba stanovništva pogođenog potresom od 22. ožujka 2020. godine.</w:t>
      </w:r>
    </w:p>
    <w:p w14:paraId="01C48756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5B91538E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713F5144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251D8003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77C4B28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Republike Austrije 20 </w:t>
      </w:r>
    </w:p>
    <w:p w14:paraId="5002C5A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10000 Zagreb</w:t>
      </w:r>
    </w:p>
    <w:p w14:paraId="15659061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CD16C0" w14:textId="195ED67C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Poziv se provodi kao otvoreni postupak s krajnjim rokom dostave projektnih prijedloga do iskorištenja financijske alokacije, odnosno do 31.12.2021. godine do 1</w:t>
      </w:r>
      <w:r w:rsidR="00D15DCE">
        <w:rPr>
          <w:rFonts w:ascii="Times New Roman" w:hAnsi="Times New Roman" w:cs="Times New Roman"/>
          <w:sz w:val="24"/>
          <w:szCs w:val="24"/>
        </w:rPr>
        <w:t>0</w:t>
      </w:r>
      <w:r w:rsidRPr="004E3E79">
        <w:rPr>
          <w:rFonts w:ascii="Times New Roman" w:hAnsi="Times New Roman" w:cs="Times New Roman"/>
          <w:sz w:val="24"/>
          <w:szCs w:val="24"/>
        </w:rPr>
        <w:t>:00 sati, ovisno o tome što prije nastupi.</w:t>
      </w:r>
    </w:p>
    <w:p w14:paraId="34EEC3BB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E3E7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6D799B3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Dostava projektnog prijedloga dozvoljena je najranije od  dana objave Poziva.</w:t>
      </w:r>
    </w:p>
    <w:p w14:paraId="58304DC7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24BEC2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4E3E79">
        <w:rPr>
          <w:rFonts w:ascii="Times New Roman" w:hAnsi="Times New Roman" w:cs="Times New Roman"/>
          <w:sz w:val="24"/>
          <w:szCs w:val="24"/>
        </w:rPr>
        <w:t xml:space="preserve">Obrazložena informacija  o izmjenama Poziva, zatvaranju Poziva i obustavu Poziva, kao i sam Poziv objavljuju se na internetskim </w:t>
      </w:r>
      <w:hyperlink r:id="rId10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https://mgipu.gov.hr/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CB6EECC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 </w:t>
      </w:r>
    </w:p>
    <w:p w14:paraId="00F3C52E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 xml:space="preserve">Poziv se zatvara u trenutku iscrpljenja financijske alokacije Poziva.  </w:t>
      </w:r>
    </w:p>
    <w:p w14:paraId="22E02A9D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CCF85A8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E3E79">
        <w:rPr>
          <w:rFonts w:ascii="Times New Roman" w:hAnsi="Times New Roman" w:cs="Times New Roman"/>
          <w:sz w:val="24"/>
          <w:szCs w:val="24"/>
          <w:lang w:bidi="hr-HR"/>
        </w:rPr>
        <w:t>Budući da je Poziv otvoren do iskorištenja raspoloživih sredstava, prijavitelji čiji projektni prijedlozi budu isključeni iz postupka dodjele moći će ponovno podnijeti projektni prijedlog.</w:t>
      </w:r>
    </w:p>
    <w:p w14:paraId="10473AFD" w14:textId="77777777" w:rsidR="00605951" w:rsidRPr="004E3E79" w:rsidRDefault="00605951" w:rsidP="00605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EB98B" w14:textId="77777777" w:rsidR="00605951" w:rsidRPr="004E3E79" w:rsidRDefault="00605951" w:rsidP="00605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Poziv se obustavlja najkasnije u trenutku kada iznos traženih bespovratnih sredstava zaprimljenih projektnih prijedloga dosegne najviše 200% raspoložive alokacije bespovratnih sredstava Poziva. 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26845206" w14:textId="77777777" w:rsidR="00605951" w:rsidRPr="004E3E79" w:rsidRDefault="00605951" w:rsidP="00605951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E3E79">
        <w:rPr>
          <w:rFonts w:ascii="Times New Roman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 i </w:t>
      </w:r>
      <w:hyperlink r:id="rId13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https://mgipu.gov.hr/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, svakih 7 radnih dana. Pitanja s jasno naznačenom referencom na Poziv moguće je poslati putem elektroničke pošte na adresu: </w:t>
      </w:r>
      <w:hyperlink r:id="rId14" w:history="1">
        <w:r w:rsidRPr="004E3E79">
          <w:rPr>
            <w:rStyle w:val="Hiperveza"/>
            <w:rFonts w:ascii="Times New Roman" w:hAnsi="Times New Roman" w:cs="Times New Roman"/>
            <w:sz w:val="24"/>
            <w:szCs w:val="24"/>
          </w:rPr>
          <w:t>privremenismjestaj@mpgi.hr</w:t>
        </w:r>
      </w:hyperlink>
      <w:r w:rsidRPr="004E3E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B7198" w14:textId="77777777" w:rsidR="00605951" w:rsidRPr="004E3E79" w:rsidRDefault="00605951" w:rsidP="00605951">
      <w:pPr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pojedini projektni prijedlog.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7FBF" w14:textId="77777777" w:rsidR="004A5805" w:rsidRDefault="004A5805">
      <w:pPr>
        <w:spacing w:after="0" w:line="240" w:lineRule="auto"/>
      </w:pPr>
      <w:r>
        <w:separator/>
      </w:r>
    </w:p>
  </w:endnote>
  <w:endnote w:type="continuationSeparator" w:id="0">
    <w:p w14:paraId="1480BFEE" w14:textId="77777777" w:rsidR="004A5805" w:rsidRDefault="004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BC24" w14:textId="77777777" w:rsidR="004A5805" w:rsidRDefault="004A5805">
      <w:pPr>
        <w:spacing w:after="0" w:line="240" w:lineRule="auto"/>
      </w:pPr>
      <w:r>
        <w:separator/>
      </w:r>
    </w:p>
  </w:footnote>
  <w:footnote w:type="continuationSeparator" w:id="0">
    <w:p w14:paraId="4CFB0F2F" w14:textId="77777777" w:rsidR="004A5805" w:rsidRDefault="004A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137F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137FAF"/>
    <w:rsid w:val="004A5805"/>
    <w:rsid w:val="004E3E79"/>
    <w:rsid w:val="00605951"/>
    <w:rsid w:val="00783052"/>
    <w:rsid w:val="007B3102"/>
    <w:rsid w:val="007F2576"/>
    <w:rsid w:val="009E21CB"/>
    <w:rsid w:val="00D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6E0CB-8F7B-467B-BE80-B09C6D48256C}">
  <ds:schemaRefs>
    <ds:schemaRef ds:uri="a4f71ef9-5b13-4f0b-a9a5-bfaeb3b870d5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95c367f3-7082-40d6-8aa5-ade68b88014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Jelena Zrinski Berger</cp:lastModifiedBy>
  <cp:revision>6</cp:revision>
  <dcterms:created xsi:type="dcterms:W3CDTF">2021-03-30T10:17:00Z</dcterms:created>
  <dcterms:modified xsi:type="dcterms:W3CDTF">2021-04-01T08:59:00Z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