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E616" w14:textId="77777777" w:rsidR="00C14AA7" w:rsidRPr="00BD1712" w:rsidRDefault="00C14AA7" w:rsidP="00C14AA7">
      <w:pPr>
        <w:jc w:val="right"/>
      </w:pPr>
      <w:r w:rsidRPr="00BD1712">
        <w:t>Obrazac SIG-1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"/>
        <w:gridCol w:w="15"/>
        <w:gridCol w:w="47"/>
        <w:gridCol w:w="897"/>
        <w:gridCol w:w="756"/>
        <w:gridCol w:w="1105"/>
        <w:gridCol w:w="387"/>
        <w:gridCol w:w="10"/>
        <w:gridCol w:w="29"/>
        <w:gridCol w:w="170"/>
        <w:gridCol w:w="1701"/>
        <w:gridCol w:w="538"/>
        <w:gridCol w:w="1021"/>
        <w:gridCol w:w="851"/>
        <w:gridCol w:w="113"/>
        <w:gridCol w:w="850"/>
      </w:tblGrid>
      <w:tr w:rsidR="00C14AA7" w:rsidRPr="00BD1712" w14:paraId="2A8EB9F8" w14:textId="77777777" w:rsidTr="000D5D64">
        <w:trPr>
          <w:trHeight w:val="567"/>
        </w:trPr>
        <w:tc>
          <w:tcPr>
            <w:tcW w:w="932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B9C4D7" w14:textId="77777777" w:rsidR="00C14AA7" w:rsidRPr="00BD1712" w:rsidRDefault="00C14AA7" w:rsidP="000D5D64">
            <w:r w:rsidRPr="00BD1712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F820664" wp14:editId="4A3BFAE0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88900</wp:posOffset>
                  </wp:positionV>
                  <wp:extent cx="320040" cy="391160"/>
                  <wp:effectExtent l="0" t="0" r="3810" b="8890"/>
                  <wp:wrapSquare wrapText="bothSides"/>
                  <wp:docPr id="3" name="Slika 3" descr="Slika:Croatian Coat of Arms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:Croatian Coat of Arm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C146D8" w14:textId="77777777" w:rsidR="00C14AA7" w:rsidRPr="00BD1712" w:rsidRDefault="00C14AA7" w:rsidP="000D5D64">
            <w:pPr>
              <w:rPr>
                <w:rFonts w:eastAsia="Calibri"/>
              </w:rPr>
            </w:pPr>
            <w:r w:rsidRPr="00BD1712">
              <w:rPr>
                <w:rFonts w:eastAsia="Calibri"/>
              </w:rPr>
              <w:t xml:space="preserve">                     </w:t>
            </w:r>
          </w:p>
          <w:p w14:paraId="37C7A509" w14:textId="77777777" w:rsidR="00C14AA7" w:rsidRPr="00BD1712" w:rsidRDefault="00C14AA7" w:rsidP="000D5D64">
            <w:pPr>
              <w:rPr>
                <w:rFonts w:eastAsia="Calibri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</w:tblGrid>
            <w:tr w:rsidR="00C14AA7" w:rsidRPr="00BD1712" w14:paraId="54A26BC2" w14:textId="77777777" w:rsidTr="000D5D64">
              <w:tc>
                <w:tcPr>
                  <w:tcW w:w="3397" w:type="dxa"/>
                </w:tcPr>
                <w:p w14:paraId="01131893" w14:textId="77777777" w:rsidR="00C14AA7" w:rsidRPr="00BD1712" w:rsidRDefault="00C14AA7" w:rsidP="000D5D64">
                  <w:pPr>
                    <w:jc w:val="center"/>
                  </w:pPr>
                  <w:r w:rsidRPr="00BD1712">
                    <w:rPr>
                      <w:rFonts w:eastAsia="Calibri"/>
                      <w:b/>
                      <w:sz w:val="20"/>
                      <w:szCs w:val="20"/>
                    </w:rPr>
                    <w:t>REPUBLIKA HRVATSKA</w:t>
                  </w:r>
                </w:p>
              </w:tc>
            </w:tr>
            <w:tr w:rsidR="00C14AA7" w:rsidRPr="00BD1712" w14:paraId="6AF24B05" w14:textId="77777777" w:rsidTr="000D5D64">
              <w:tc>
                <w:tcPr>
                  <w:tcW w:w="3397" w:type="dxa"/>
                </w:tcPr>
                <w:p w14:paraId="760CDFB2" w14:textId="77777777" w:rsidR="00C14AA7" w:rsidRPr="00BD1712" w:rsidRDefault="00C14AA7" w:rsidP="000D5D6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BD1712">
                    <w:rPr>
                      <w:rFonts w:eastAsia="Calibri"/>
                      <w:sz w:val="20"/>
                      <w:szCs w:val="20"/>
                    </w:rPr>
                    <w:t>MINISTARSTVO GRADITELJSTVA</w:t>
                  </w:r>
                </w:p>
                <w:p w14:paraId="66EE9C62" w14:textId="77777777" w:rsidR="00C14AA7" w:rsidRPr="00BD1712" w:rsidRDefault="00C14AA7" w:rsidP="000D5D64">
                  <w:pPr>
                    <w:jc w:val="center"/>
                    <w:rPr>
                      <w:rFonts w:eastAsia="Calibri"/>
                      <w:b/>
                    </w:rPr>
                  </w:pPr>
                  <w:r w:rsidRPr="00BD1712">
                    <w:rPr>
                      <w:rFonts w:eastAsia="Calibri"/>
                      <w:sz w:val="20"/>
                      <w:szCs w:val="20"/>
                    </w:rPr>
                    <w:t>I PROSTORNOGA UREĐENJA</w:t>
                  </w:r>
                </w:p>
              </w:tc>
            </w:tr>
          </w:tbl>
          <w:p w14:paraId="6C34DC79" w14:textId="77777777" w:rsidR="00C14AA7" w:rsidRPr="00BD1712" w:rsidRDefault="00C14AA7" w:rsidP="000D5D64"/>
          <w:p w14:paraId="42FB1042" w14:textId="77777777" w:rsidR="00C14AA7" w:rsidRPr="00BD1712" w:rsidRDefault="00C14AA7" w:rsidP="000D5D64">
            <w:pPr>
              <w:jc w:val="center"/>
            </w:pPr>
            <w:r w:rsidRPr="00BD1712">
              <w:t>ZAHTJEV ZA PROVEDBU ZADAĆA TREĆE STRANE U POSTUPKU OCJENJIVANJA I PROVJERE STALNOSTI SVOJSTAVA</w:t>
            </w:r>
          </w:p>
          <w:p w14:paraId="34AB8905" w14:textId="77777777" w:rsidR="00C14AA7" w:rsidRPr="00BD1712" w:rsidRDefault="00C14AA7" w:rsidP="000D5D64">
            <w:pPr>
              <w:jc w:val="center"/>
            </w:pPr>
            <w:r w:rsidRPr="00BD1712">
              <w:t>– PRIJAVLJENO TIJELO –</w:t>
            </w:r>
          </w:p>
          <w:p w14:paraId="33B464E0" w14:textId="77777777" w:rsidR="00C14AA7" w:rsidRPr="00BD1712" w:rsidRDefault="00C14AA7" w:rsidP="000D5D64"/>
        </w:tc>
      </w:tr>
      <w:tr w:rsidR="00C14AA7" w:rsidRPr="00BD1712" w14:paraId="3A5B138C" w14:textId="77777777" w:rsidTr="000D5D64">
        <w:trPr>
          <w:trHeight w:val="567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14:paraId="40813BB5" w14:textId="77777777" w:rsidR="00C14AA7" w:rsidRPr="00BD1712" w:rsidRDefault="00C14AA7" w:rsidP="000D5D64">
            <w:pPr>
              <w:jc w:val="left"/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730" w:type="dxa"/>
            <w:gridSpan w:val="5"/>
            <w:vMerge w:val="restart"/>
            <w:shd w:val="clear" w:color="auto" w:fill="E6E6E6"/>
            <w:vAlign w:val="center"/>
          </w:tcPr>
          <w:p w14:paraId="38DC55B6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TVRTKA</w:t>
            </w:r>
          </w:p>
        </w:tc>
        <w:tc>
          <w:tcPr>
            <w:tcW w:w="1502" w:type="dxa"/>
            <w:gridSpan w:val="3"/>
            <w:shd w:val="clear" w:color="auto" w:fill="E6E6E6"/>
            <w:vAlign w:val="center"/>
          </w:tcPr>
          <w:p w14:paraId="77D1017A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NAZIV:</w:t>
            </w:r>
          </w:p>
        </w:tc>
        <w:tc>
          <w:tcPr>
            <w:tcW w:w="5273" w:type="dxa"/>
            <w:gridSpan w:val="8"/>
            <w:shd w:val="clear" w:color="auto" w:fill="auto"/>
          </w:tcPr>
          <w:p w14:paraId="2832A7C6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3AB4D9DF" w14:textId="77777777" w:rsidTr="000D5D64">
        <w:trPr>
          <w:trHeight w:val="567"/>
        </w:trPr>
        <w:tc>
          <w:tcPr>
            <w:tcW w:w="817" w:type="dxa"/>
            <w:vMerge/>
            <w:shd w:val="clear" w:color="auto" w:fill="E6E6E6"/>
          </w:tcPr>
          <w:p w14:paraId="5309B9AD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0" w:type="dxa"/>
            <w:gridSpan w:val="5"/>
            <w:vMerge/>
            <w:shd w:val="clear" w:color="auto" w:fill="E6E6E6"/>
            <w:vAlign w:val="center"/>
          </w:tcPr>
          <w:p w14:paraId="3724F731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shd w:val="clear" w:color="auto" w:fill="E6E6E6"/>
            <w:vAlign w:val="center"/>
          </w:tcPr>
          <w:p w14:paraId="202BE85F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ADRESA SJEDIŠTA:</w:t>
            </w:r>
          </w:p>
        </w:tc>
        <w:tc>
          <w:tcPr>
            <w:tcW w:w="5273" w:type="dxa"/>
            <w:gridSpan w:val="8"/>
            <w:shd w:val="clear" w:color="auto" w:fill="auto"/>
          </w:tcPr>
          <w:p w14:paraId="4F7E489F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6B13B23D" w14:textId="77777777" w:rsidTr="000D5D64">
        <w:trPr>
          <w:trHeight w:val="567"/>
        </w:trPr>
        <w:tc>
          <w:tcPr>
            <w:tcW w:w="817" w:type="dxa"/>
            <w:vMerge/>
            <w:shd w:val="clear" w:color="auto" w:fill="E6E6E6"/>
          </w:tcPr>
          <w:p w14:paraId="47171F3F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0" w:type="dxa"/>
            <w:gridSpan w:val="5"/>
            <w:vMerge/>
            <w:shd w:val="clear" w:color="auto" w:fill="E6E6E6"/>
            <w:vAlign w:val="center"/>
          </w:tcPr>
          <w:p w14:paraId="5D16888E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shd w:val="clear" w:color="auto" w:fill="E6E6E6"/>
            <w:vAlign w:val="center"/>
          </w:tcPr>
          <w:p w14:paraId="4481932A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BROJ TEL/FAX:</w:t>
            </w:r>
          </w:p>
        </w:tc>
        <w:tc>
          <w:tcPr>
            <w:tcW w:w="5273" w:type="dxa"/>
            <w:gridSpan w:val="8"/>
            <w:shd w:val="clear" w:color="auto" w:fill="auto"/>
          </w:tcPr>
          <w:p w14:paraId="39F79B75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304DF0A6" w14:textId="77777777" w:rsidTr="000D5D64">
        <w:trPr>
          <w:trHeight w:val="567"/>
        </w:trPr>
        <w:tc>
          <w:tcPr>
            <w:tcW w:w="817" w:type="dxa"/>
            <w:vMerge/>
            <w:shd w:val="clear" w:color="auto" w:fill="E6E6E6"/>
          </w:tcPr>
          <w:p w14:paraId="6DA9CD16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0" w:type="dxa"/>
            <w:gridSpan w:val="5"/>
            <w:vMerge/>
            <w:shd w:val="clear" w:color="auto" w:fill="E6E6E6"/>
            <w:vAlign w:val="center"/>
          </w:tcPr>
          <w:p w14:paraId="262DB9CF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shd w:val="clear" w:color="auto" w:fill="E6E6E6"/>
            <w:vAlign w:val="center"/>
          </w:tcPr>
          <w:p w14:paraId="433DF492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E-MAIL:</w:t>
            </w:r>
          </w:p>
        </w:tc>
        <w:tc>
          <w:tcPr>
            <w:tcW w:w="5273" w:type="dxa"/>
            <w:gridSpan w:val="8"/>
            <w:shd w:val="clear" w:color="auto" w:fill="auto"/>
          </w:tcPr>
          <w:p w14:paraId="3ADC4B9F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7F7F3485" w14:textId="77777777" w:rsidTr="000D5D64">
        <w:trPr>
          <w:trHeight w:val="567"/>
        </w:trPr>
        <w:tc>
          <w:tcPr>
            <w:tcW w:w="817" w:type="dxa"/>
            <w:vMerge/>
            <w:shd w:val="clear" w:color="auto" w:fill="E6E6E6"/>
          </w:tcPr>
          <w:p w14:paraId="3915DAA2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0" w:type="dxa"/>
            <w:gridSpan w:val="5"/>
            <w:vMerge/>
            <w:shd w:val="clear" w:color="auto" w:fill="E6E6E6"/>
            <w:vAlign w:val="center"/>
          </w:tcPr>
          <w:p w14:paraId="167159E3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shd w:val="clear" w:color="auto" w:fill="E6E6E6"/>
            <w:vAlign w:val="center"/>
          </w:tcPr>
          <w:p w14:paraId="1592158F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WEB-STRANICA:</w:t>
            </w:r>
          </w:p>
        </w:tc>
        <w:tc>
          <w:tcPr>
            <w:tcW w:w="5273" w:type="dxa"/>
            <w:gridSpan w:val="8"/>
            <w:shd w:val="clear" w:color="auto" w:fill="auto"/>
          </w:tcPr>
          <w:p w14:paraId="2051DC5A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28A695F7" w14:textId="77777777" w:rsidTr="000D5D64">
        <w:trPr>
          <w:trHeight w:val="190"/>
        </w:trPr>
        <w:tc>
          <w:tcPr>
            <w:tcW w:w="9322" w:type="dxa"/>
            <w:gridSpan w:val="17"/>
            <w:shd w:val="clear" w:color="auto" w:fill="auto"/>
          </w:tcPr>
          <w:p w14:paraId="4E0ECBA0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3E5BDC01" w14:textId="77777777" w:rsidTr="000D5D64">
        <w:trPr>
          <w:trHeight w:val="567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14:paraId="19D3DA3B" w14:textId="77777777" w:rsidR="00C14AA7" w:rsidRPr="00BD1712" w:rsidRDefault="00C14AA7" w:rsidP="000D5D64">
            <w:pPr>
              <w:jc w:val="left"/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730" w:type="dxa"/>
            <w:gridSpan w:val="5"/>
            <w:vMerge w:val="restart"/>
            <w:shd w:val="clear" w:color="auto" w:fill="E6E6E6"/>
            <w:vAlign w:val="center"/>
          </w:tcPr>
          <w:p w14:paraId="6F67D76E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OSOBA OVLAŠTENA ZA ZASTUPANJE TVRTKE</w:t>
            </w:r>
          </w:p>
        </w:tc>
        <w:tc>
          <w:tcPr>
            <w:tcW w:w="1492" w:type="dxa"/>
            <w:gridSpan w:val="2"/>
            <w:shd w:val="clear" w:color="auto" w:fill="E6E6E6"/>
            <w:vAlign w:val="center"/>
          </w:tcPr>
          <w:p w14:paraId="7DC09A88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 xml:space="preserve">IME I PREZIME: </w:t>
            </w:r>
          </w:p>
        </w:tc>
        <w:tc>
          <w:tcPr>
            <w:tcW w:w="5283" w:type="dxa"/>
            <w:gridSpan w:val="9"/>
            <w:shd w:val="clear" w:color="auto" w:fill="auto"/>
            <w:vAlign w:val="center"/>
          </w:tcPr>
          <w:p w14:paraId="60F5521C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628A324C" w14:textId="77777777" w:rsidTr="000D5D64">
        <w:trPr>
          <w:trHeight w:val="567"/>
        </w:trPr>
        <w:tc>
          <w:tcPr>
            <w:tcW w:w="817" w:type="dxa"/>
            <w:vMerge/>
            <w:shd w:val="clear" w:color="auto" w:fill="E6E6E6"/>
            <w:vAlign w:val="center"/>
          </w:tcPr>
          <w:p w14:paraId="6513F86A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0" w:type="dxa"/>
            <w:gridSpan w:val="5"/>
            <w:vMerge/>
            <w:shd w:val="clear" w:color="auto" w:fill="E6E6E6"/>
            <w:vAlign w:val="center"/>
          </w:tcPr>
          <w:p w14:paraId="4A2DE37B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E6E6E6"/>
            <w:vAlign w:val="center"/>
          </w:tcPr>
          <w:p w14:paraId="5D7CD1E1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FUNKCIJA:</w:t>
            </w:r>
          </w:p>
        </w:tc>
        <w:tc>
          <w:tcPr>
            <w:tcW w:w="5283" w:type="dxa"/>
            <w:gridSpan w:val="9"/>
            <w:shd w:val="clear" w:color="auto" w:fill="auto"/>
            <w:vAlign w:val="center"/>
          </w:tcPr>
          <w:p w14:paraId="188C89AB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1B96342B" w14:textId="77777777" w:rsidTr="000D5D64">
        <w:trPr>
          <w:trHeight w:val="567"/>
        </w:trPr>
        <w:tc>
          <w:tcPr>
            <w:tcW w:w="817" w:type="dxa"/>
            <w:vMerge/>
            <w:shd w:val="clear" w:color="auto" w:fill="E6E6E6"/>
          </w:tcPr>
          <w:p w14:paraId="6AB86AE5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0" w:type="dxa"/>
            <w:gridSpan w:val="5"/>
            <w:vMerge/>
            <w:shd w:val="clear" w:color="auto" w:fill="E6E6E6"/>
          </w:tcPr>
          <w:p w14:paraId="3FE9B280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E6E6E6"/>
            <w:vAlign w:val="center"/>
          </w:tcPr>
          <w:p w14:paraId="0371B424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BROJ TEL/FAX:</w:t>
            </w:r>
          </w:p>
          <w:p w14:paraId="3C18822D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(direktan)</w:t>
            </w:r>
          </w:p>
        </w:tc>
        <w:tc>
          <w:tcPr>
            <w:tcW w:w="5283" w:type="dxa"/>
            <w:gridSpan w:val="9"/>
            <w:shd w:val="clear" w:color="auto" w:fill="auto"/>
            <w:vAlign w:val="center"/>
          </w:tcPr>
          <w:p w14:paraId="1346BB90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3586B412" w14:textId="77777777" w:rsidTr="000D5D64">
        <w:trPr>
          <w:trHeight w:val="567"/>
        </w:trPr>
        <w:tc>
          <w:tcPr>
            <w:tcW w:w="817" w:type="dxa"/>
            <w:vMerge/>
            <w:shd w:val="clear" w:color="auto" w:fill="E6E6E6"/>
          </w:tcPr>
          <w:p w14:paraId="6C5C1994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0" w:type="dxa"/>
            <w:gridSpan w:val="5"/>
            <w:vMerge/>
            <w:shd w:val="clear" w:color="auto" w:fill="E6E6E6"/>
          </w:tcPr>
          <w:p w14:paraId="244E394E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E6E6E6"/>
            <w:vAlign w:val="center"/>
          </w:tcPr>
          <w:p w14:paraId="67F92699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E-MAIL:</w:t>
            </w:r>
          </w:p>
        </w:tc>
        <w:tc>
          <w:tcPr>
            <w:tcW w:w="5283" w:type="dxa"/>
            <w:gridSpan w:val="9"/>
            <w:shd w:val="clear" w:color="auto" w:fill="auto"/>
            <w:vAlign w:val="center"/>
          </w:tcPr>
          <w:p w14:paraId="5C4A9D70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01480C69" w14:textId="77777777" w:rsidTr="000D5D64">
        <w:trPr>
          <w:trHeight w:val="186"/>
        </w:trPr>
        <w:tc>
          <w:tcPr>
            <w:tcW w:w="9322" w:type="dxa"/>
            <w:gridSpan w:val="17"/>
            <w:shd w:val="clear" w:color="auto" w:fill="auto"/>
          </w:tcPr>
          <w:p w14:paraId="0BB6DCFA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047B32FD" w14:textId="77777777" w:rsidTr="000D5D64">
        <w:trPr>
          <w:trHeight w:val="567"/>
        </w:trPr>
        <w:tc>
          <w:tcPr>
            <w:tcW w:w="832" w:type="dxa"/>
            <w:gridSpan w:val="2"/>
            <w:vMerge w:val="restart"/>
            <w:shd w:val="clear" w:color="auto" w:fill="DEDEDE"/>
            <w:vAlign w:val="center"/>
          </w:tcPr>
          <w:p w14:paraId="4410C45A" w14:textId="77777777" w:rsidR="00C14AA7" w:rsidRPr="00BD1712" w:rsidRDefault="00C14AA7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15" w:type="dxa"/>
            <w:gridSpan w:val="4"/>
            <w:vMerge w:val="restart"/>
            <w:shd w:val="clear" w:color="auto" w:fill="DEDEDE"/>
            <w:vAlign w:val="center"/>
          </w:tcPr>
          <w:p w14:paraId="524990FB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 xml:space="preserve">KONTAKT OSOBA </w:t>
            </w:r>
          </w:p>
        </w:tc>
        <w:tc>
          <w:tcPr>
            <w:tcW w:w="1531" w:type="dxa"/>
            <w:gridSpan w:val="4"/>
            <w:shd w:val="clear" w:color="auto" w:fill="DEDEDE"/>
            <w:vAlign w:val="center"/>
          </w:tcPr>
          <w:p w14:paraId="6B4BBBC8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IME I PREZIME:</w:t>
            </w:r>
          </w:p>
        </w:tc>
        <w:tc>
          <w:tcPr>
            <w:tcW w:w="5244" w:type="dxa"/>
            <w:gridSpan w:val="7"/>
            <w:shd w:val="clear" w:color="auto" w:fill="auto"/>
          </w:tcPr>
          <w:p w14:paraId="536FD640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07630870" w14:textId="77777777" w:rsidTr="000D5D64">
        <w:trPr>
          <w:trHeight w:val="567"/>
        </w:trPr>
        <w:tc>
          <w:tcPr>
            <w:tcW w:w="832" w:type="dxa"/>
            <w:gridSpan w:val="2"/>
            <w:vMerge/>
            <w:shd w:val="clear" w:color="auto" w:fill="DEDEDE"/>
          </w:tcPr>
          <w:p w14:paraId="055FD04E" w14:textId="77777777" w:rsidR="00C14AA7" w:rsidRPr="00BD1712" w:rsidRDefault="00C14AA7" w:rsidP="000D5D64"/>
        </w:tc>
        <w:tc>
          <w:tcPr>
            <w:tcW w:w="1715" w:type="dxa"/>
            <w:gridSpan w:val="4"/>
            <w:vMerge/>
            <w:shd w:val="clear" w:color="auto" w:fill="DEDEDE"/>
          </w:tcPr>
          <w:p w14:paraId="47C7033F" w14:textId="77777777" w:rsidR="00C14AA7" w:rsidRPr="00BD1712" w:rsidRDefault="00C14AA7" w:rsidP="000D5D64"/>
        </w:tc>
        <w:tc>
          <w:tcPr>
            <w:tcW w:w="1531" w:type="dxa"/>
            <w:gridSpan w:val="4"/>
            <w:shd w:val="clear" w:color="auto" w:fill="DEDEDE"/>
            <w:vAlign w:val="center"/>
          </w:tcPr>
          <w:p w14:paraId="38D46998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FUNKCIJA:</w:t>
            </w:r>
          </w:p>
        </w:tc>
        <w:tc>
          <w:tcPr>
            <w:tcW w:w="5244" w:type="dxa"/>
            <w:gridSpan w:val="7"/>
            <w:shd w:val="clear" w:color="auto" w:fill="auto"/>
          </w:tcPr>
          <w:p w14:paraId="47E3C0AA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5BD56B2C" w14:textId="77777777" w:rsidTr="000D5D64">
        <w:trPr>
          <w:trHeight w:val="567"/>
        </w:trPr>
        <w:tc>
          <w:tcPr>
            <w:tcW w:w="832" w:type="dxa"/>
            <w:gridSpan w:val="2"/>
            <w:vMerge/>
            <w:shd w:val="clear" w:color="auto" w:fill="DEDEDE"/>
          </w:tcPr>
          <w:p w14:paraId="7D475985" w14:textId="77777777" w:rsidR="00C14AA7" w:rsidRPr="00BD1712" w:rsidRDefault="00C14AA7" w:rsidP="000D5D64"/>
        </w:tc>
        <w:tc>
          <w:tcPr>
            <w:tcW w:w="1715" w:type="dxa"/>
            <w:gridSpan w:val="4"/>
            <w:vMerge/>
            <w:shd w:val="clear" w:color="auto" w:fill="DEDEDE"/>
          </w:tcPr>
          <w:p w14:paraId="3542434B" w14:textId="77777777" w:rsidR="00C14AA7" w:rsidRPr="00BD1712" w:rsidRDefault="00C14AA7" w:rsidP="000D5D64"/>
        </w:tc>
        <w:tc>
          <w:tcPr>
            <w:tcW w:w="1531" w:type="dxa"/>
            <w:gridSpan w:val="4"/>
            <w:shd w:val="clear" w:color="auto" w:fill="DEDEDE"/>
            <w:vAlign w:val="center"/>
          </w:tcPr>
          <w:p w14:paraId="4A1C7760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BROJ TEL/FAX:</w:t>
            </w:r>
          </w:p>
          <w:p w14:paraId="411C83A1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(direktan)</w:t>
            </w:r>
          </w:p>
        </w:tc>
        <w:tc>
          <w:tcPr>
            <w:tcW w:w="5244" w:type="dxa"/>
            <w:gridSpan w:val="7"/>
            <w:shd w:val="clear" w:color="auto" w:fill="auto"/>
          </w:tcPr>
          <w:p w14:paraId="7DF28496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4373DF31" w14:textId="77777777" w:rsidTr="000D5D64">
        <w:trPr>
          <w:trHeight w:val="567"/>
        </w:trPr>
        <w:tc>
          <w:tcPr>
            <w:tcW w:w="832" w:type="dxa"/>
            <w:gridSpan w:val="2"/>
            <w:vMerge/>
            <w:shd w:val="clear" w:color="auto" w:fill="DEDEDE"/>
          </w:tcPr>
          <w:p w14:paraId="257D5A6B" w14:textId="77777777" w:rsidR="00C14AA7" w:rsidRPr="00BD1712" w:rsidRDefault="00C14AA7" w:rsidP="000D5D64"/>
        </w:tc>
        <w:tc>
          <w:tcPr>
            <w:tcW w:w="1715" w:type="dxa"/>
            <w:gridSpan w:val="4"/>
            <w:vMerge/>
            <w:shd w:val="clear" w:color="auto" w:fill="DEDEDE"/>
          </w:tcPr>
          <w:p w14:paraId="55026FC5" w14:textId="77777777" w:rsidR="00C14AA7" w:rsidRPr="00BD1712" w:rsidRDefault="00C14AA7" w:rsidP="000D5D64"/>
        </w:tc>
        <w:tc>
          <w:tcPr>
            <w:tcW w:w="1531" w:type="dxa"/>
            <w:gridSpan w:val="4"/>
            <w:shd w:val="clear" w:color="auto" w:fill="DEDEDE"/>
            <w:vAlign w:val="center"/>
          </w:tcPr>
          <w:p w14:paraId="5986BB8C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E-MAIL:</w:t>
            </w:r>
          </w:p>
        </w:tc>
        <w:tc>
          <w:tcPr>
            <w:tcW w:w="5244" w:type="dxa"/>
            <w:gridSpan w:val="7"/>
            <w:shd w:val="clear" w:color="auto" w:fill="auto"/>
          </w:tcPr>
          <w:p w14:paraId="20D5C1AD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52BA709F" w14:textId="77777777" w:rsidTr="000D5D64">
        <w:trPr>
          <w:trHeight w:val="170"/>
        </w:trPr>
        <w:tc>
          <w:tcPr>
            <w:tcW w:w="9322" w:type="dxa"/>
            <w:gridSpan w:val="17"/>
            <w:shd w:val="clear" w:color="auto" w:fill="auto"/>
          </w:tcPr>
          <w:p w14:paraId="4F46305E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1CB63B2B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47" w:type="dxa"/>
            <w:gridSpan w:val="3"/>
            <w:vMerge w:val="restart"/>
            <w:shd w:val="clear" w:color="auto" w:fill="D9D9D9"/>
          </w:tcPr>
          <w:p w14:paraId="557F61DF" w14:textId="77777777" w:rsidR="00C14AA7" w:rsidRPr="00BD1712" w:rsidRDefault="00C14AA7" w:rsidP="000D5D64">
            <w:pPr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3231" w:type="dxa"/>
            <w:gridSpan w:val="7"/>
            <w:shd w:val="clear" w:color="auto" w:fill="D9D9D9"/>
          </w:tcPr>
          <w:p w14:paraId="12DA8740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MATIČNI BROJ SUBJEKTA TRGOVAČKOG SUDA (MBS):</w:t>
            </w:r>
          </w:p>
        </w:tc>
        <w:tc>
          <w:tcPr>
            <w:tcW w:w="5244" w:type="dxa"/>
            <w:gridSpan w:val="7"/>
          </w:tcPr>
          <w:p w14:paraId="6483508E" w14:textId="77777777" w:rsidR="00C14AA7" w:rsidRPr="00BD1712" w:rsidRDefault="00C14AA7" w:rsidP="000D5D64">
            <w:pPr>
              <w:rPr>
                <w:noProof/>
                <w:sz w:val="20"/>
                <w:szCs w:val="20"/>
              </w:rPr>
            </w:pPr>
          </w:p>
        </w:tc>
      </w:tr>
      <w:tr w:rsidR="00C14AA7" w:rsidRPr="00BD1712" w14:paraId="58C2E1A8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47" w:type="dxa"/>
            <w:gridSpan w:val="3"/>
            <w:vMerge/>
          </w:tcPr>
          <w:p w14:paraId="1608A376" w14:textId="77777777" w:rsidR="00C14AA7" w:rsidRPr="00BD1712" w:rsidRDefault="00C14AA7" w:rsidP="000D5D6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31" w:type="dxa"/>
            <w:gridSpan w:val="7"/>
            <w:shd w:val="clear" w:color="auto" w:fill="D9D9D9"/>
          </w:tcPr>
          <w:p w14:paraId="64739A3D" w14:textId="77777777" w:rsidR="00C14AA7" w:rsidRPr="00BD1712" w:rsidRDefault="00C14AA7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OSOBNI IDENTIFIKACIJSKI BROJ SUBJEKTA (OIB):</w:t>
            </w:r>
          </w:p>
        </w:tc>
        <w:tc>
          <w:tcPr>
            <w:tcW w:w="5244" w:type="dxa"/>
            <w:gridSpan w:val="7"/>
            <w:vAlign w:val="center"/>
          </w:tcPr>
          <w:p w14:paraId="41F11517" w14:textId="77777777" w:rsidR="00C14AA7" w:rsidRPr="00BD1712" w:rsidRDefault="00C14AA7" w:rsidP="000D5D64">
            <w:pPr>
              <w:rPr>
                <w:noProof/>
                <w:sz w:val="20"/>
                <w:szCs w:val="20"/>
              </w:rPr>
            </w:pPr>
          </w:p>
        </w:tc>
      </w:tr>
      <w:tr w:rsidR="00C14AA7" w:rsidRPr="00BD1712" w14:paraId="0BF0FFF9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9322" w:type="dxa"/>
            <w:gridSpan w:val="17"/>
          </w:tcPr>
          <w:p w14:paraId="4757BCC1" w14:textId="77777777" w:rsidR="00C14AA7" w:rsidRPr="00BD1712" w:rsidRDefault="00C14AA7" w:rsidP="000D5D64">
            <w:pPr>
              <w:rPr>
                <w:noProof/>
              </w:rPr>
            </w:pPr>
          </w:p>
        </w:tc>
      </w:tr>
      <w:tr w:rsidR="00C14AA7" w:rsidRPr="00BD1712" w14:paraId="40133A58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47" w:type="dxa"/>
            <w:gridSpan w:val="3"/>
            <w:shd w:val="clear" w:color="auto" w:fill="D9D9D9"/>
          </w:tcPr>
          <w:p w14:paraId="3798AE5A" w14:textId="77777777" w:rsidR="00C14AA7" w:rsidRPr="00BD1712" w:rsidRDefault="00C14AA7" w:rsidP="000D5D64">
            <w:pPr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8475" w:type="dxa"/>
            <w:gridSpan w:val="14"/>
            <w:shd w:val="clear" w:color="auto" w:fill="D9D9D9"/>
          </w:tcPr>
          <w:p w14:paraId="776583B1" w14:textId="77777777" w:rsidR="00C14AA7" w:rsidRPr="00BD1712" w:rsidRDefault="00C14AA7" w:rsidP="000D5D64">
            <w:pPr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 xml:space="preserve">DOKAZ O OSIGURANJU ZA ŠTETU </w:t>
            </w:r>
          </w:p>
          <w:p w14:paraId="0C7A04B5" w14:textId="77777777" w:rsidR="00C14AA7" w:rsidRPr="00BD1712" w:rsidRDefault="00C14AA7" w:rsidP="000D5D64">
            <w:pPr>
              <w:rPr>
                <w:b/>
                <w:noProof/>
                <w:sz w:val="16"/>
                <w:szCs w:val="16"/>
              </w:rPr>
            </w:pPr>
            <w:r w:rsidRPr="00BD1712">
              <w:rPr>
                <w:noProof/>
                <w:sz w:val="16"/>
                <w:szCs w:val="16"/>
              </w:rPr>
              <w:t>(upisati naziv osiguravajućeg društva, broj i datum važenja police osiguranja)</w:t>
            </w:r>
          </w:p>
        </w:tc>
      </w:tr>
      <w:tr w:rsidR="00C14AA7" w:rsidRPr="00BD1712" w14:paraId="688ED4E0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47" w:type="dxa"/>
            <w:gridSpan w:val="3"/>
          </w:tcPr>
          <w:p w14:paraId="3CB20A5A" w14:textId="77777777" w:rsidR="00C14AA7" w:rsidRPr="00BD1712" w:rsidRDefault="00C14AA7" w:rsidP="000D5D64">
            <w:pPr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5.1.</w:t>
            </w:r>
          </w:p>
        </w:tc>
        <w:tc>
          <w:tcPr>
            <w:tcW w:w="8475" w:type="dxa"/>
            <w:gridSpan w:val="14"/>
          </w:tcPr>
          <w:p w14:paraId="1543E402" w14:textId="77777777" w:rsidR="00C14AA7" w:rsidRPr="00BD1712" w:rsidRDefault="00C14AA7" w:rsidP="000D5D64">
            <w:pPr>
              <w:rPr>
                <w:noProof/>
                <w:sz w:val="20"/>
                <w:szCs w:val="20"/>
              </w:rPr>
            </w:pPr>
          </w:p>
        </w:tc>
      </w:tr>
      <w:tr w:rsidR="00C14AA7" w:rsidRPr="00BD1712" w14:paraId="17E946B8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9322" w:type="dxa"/>
            <w:gridSpan w:val="17"/>
          </w:tcPr>
          <w:p w14:paraId="4A897F66" w14:textId="77777777" w:rsidR="00C14AA7" w:rsidRPr="00BD1712" w:rsidRDefault="00C14AA7" w:rsidP="000D5D64">
            <w:pPr>
              <w:rPr>
                <w:noProof/>
                <w:sz w:val="20"/>
                <w:szCs w:val="20"/>
              </w:rPr>
            </w:pPr>
          </w:p>
        </w:tc>
      </w:tr>
      <w:tr w:rsidR="00C14AA7" w:rsidRPr="00BD1712" w14:paraId="70EEC2B6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17" w:type="dxa"/>
            <w:shd w:val="clear" w:color="auto" w:fill="E0E0E0"/>
          </w:tcPr>
          <w:p w14:paraId="6B4AD270" w14:textId="77777777" w:rsidR="00C14AA7" w:rsidRPr="00BD1712" w:rsidRDefault="00C14AA7" w:rsidP="000D5D64">
            <w:pPr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6.</w:t>
            </w:r>
          </w:p>
        </w:tc>
        <w:tc>
          <w:tcPr>
            <w:tcW w:w="8505" w:type="dxa"/>
            <w:gridSpan w:val="16"/>
            <w:shd w:val="clear" w:color="auto" w:fill="E0E0E0"/>
          </w:tcPr>
          <w:p w14:paraId="30780B79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Tehnički propis u kojem su propisani zahtjevi za proizvod, odnosno koji upućuje na usklađenu tehničku specifikaciju za građevni proizvod/skupina građevnih proizvoda</w:t>
            </w:r>
          </w:p>
          <w:p w14:paraId="085CF34F" w14:textId="77777777" w:rsidR="00C14AA7" w:rsidRPr="00BD1712" w:rsidRDefault="00C14AA7" w:rsidP="000D5D64">
            <w:pPr>
              <w:rPr>
                <w:noProof/>
                <w:sz w:val="16"/>
                <w:szCs w:val="16"/>
              </w:rPr>
            </w:pPr>
            <w:r w:rsidRPr="00BD1712">
              <w:rPr>
                <w:noProof/>
                <w:sz w:val="16"/>
                <w:szCs w:val="16"/>
              </w:rPr>
              <w:t>(upisati puni naziv tehničkog propisa i broj Narodnih novina)</w:t>
            </w:r>
          </w:p>
        </w:tc>
      </w:tr>
      <w:tr w:rsidR="00C14AA7" w:rsidRPr="00BD1712" w14:paraId="25D3E238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17" w:type="dxa"/>
          </w:tcPr>
          <w:p w14:paraId="12B0B5FC" w14:textId="77777777" w:rsidR="00C14AA7" w:rsidRPr="00BD1712" w:rsidRDefault="00C14AA7" w:rsidP="000D5D64">
            <w:pPr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6.1.</w:t>
            </w:r>
          </w:p>
        </w:tc>
        <w:tc>
          <w:tcPr>
            <w:tcW w:w="8505" w:type="dxa"/>
            <w:gridSpan w:val="16"/>
          </w:tcPr>
          <w:p w14:paraId="20422D63" w14:textId="77777777" w:rsidR="00C14AA7" w:rsidRPr="00BD1712" w:rsidRDefault="00C14AA7" w:rsidP="000D5D64">
            <w:pPr>
              <w:rPr>
                <w:noProof/>
                <w:sz w:val="20"/>
                <w:szCs w:val="20"/>
              </w:rPr>
            </w:pPr>
          </w:p>
        </w:tc>
      </w:tr>
      <w:tr w:rsidR="00C14AA7" w:rsidRPr="00BD1712" w14:paraId="53DA86EC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9322" w:type="dxa"/>
            <w:gridSpan w:val="17"/>
          </w:tcPr>
          <w:p w14:paraId="4C9A3B1C" w14:textId="77777777" w:rsidR="00C14AA7" w:rsidRPr="00BD1712" w:rsidRDefault="00C14AA7" w:rsidP="000D5D64">
            <w:pPr>
              <w:rPr>
                <w:noProof/>
                <w:sz w:val="20"/>
                <w:szCs w:val="20"/>
              </w:rPr>
            </w:pPr>
          </w:p>
        </w:tc>
      </w:tr>
      <w:tr w:rsidR="00C14AA7" w:rsidRPr="00BD1712" w14:paraId="44F6C048" w14:textId="77777777" w:rsidTr="000D5D6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shd w:val="clear" w:color="auto" w:fill="E0E0E0"/>
          </w:tcPr>
          <w:p w14:paraId="0176FF34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505" w:type="dxa"/>
            <w:gridSpan w:val="16"/>
            <w:shd w:val="clear" w:color="auto" w:fill="E0E0E0"/>
          </w:tcPr>
          <w:p w14:paraId="4D291DD8" w14:textId="77777777" w:rsidR="00C14AA7" w:rsidRPr="00BD1712" w:rsidRDefault="00C14AA7" w:rsidP="000D5D64">
            <w:pPr>
              <w:jc w:val="left"/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Br. Odluke Europske komisije koja se odnosi na građevni proizvod</w:t>
            </w:r>
          </w:p>
          <w:p w14:paraId="3D6ACAE6" w14:textId="77777777" w:rsidR="00C14AA7" w:rsidRPr="00BD1712" w:rsidRDefault="00C14AA7" w:rsidP="000D5D64">
            <w:pPr>
              <w:jc w:val="left"/>
              <w:rPr>
                <w:i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 xml:space="preserve">(web-adrese na kojima su dostupne Odluke EK: </w:t>
            </w:r>
            <w:hyperlink r:id="rId9" w:history="1">
              <w:r w:rsidRPr="00BD1712">
                <w:rPr>
                  <w:noProof/>
                  <w:sz w:val="20"/>
                  <w:szCs w:val="20"/>
                </w:rPr>
                <w:t>http://eur-lex.europa.eu/</w:t>
              </w:r>
            </w:hyperlink>
            <w:r w:rsidRPr="00BD1712">
              <w:rPr>
                <w:noProof/>
                <w:sz w:val="20"/>
                <w:szCs w:val="20"/>
              </w:rPr>
              <w:t xml:space="preserve">, </w:t>
            </w:r>
            <w:hyperlink r:id="rId10" w:history="1">
              <w:r w:rsidRPr="00BD1712">
                <w:rPr>
                  <w:rStyle w:val="Hiperveza"/>
                  <w:sz w:val="20"/>
                  <w:szCs w:val="20"/>
                </w:rPr>
                <w:t>http://ec.europa.eu/growth/tools-databases/nando/index.cfm?fuseaction=directive.annex</w:t>
              </w:r>
            </w:hyperlink>
            <w:r w:rsidRPr="00BD1712">
              <w:rPr>
                <w:sz w:val="20"/>
                <w:szCs w:val="20"/>
              </w:rPr>
              <w:t xml:space="preserve">) </w:t>
            </w:r>
          </w:p>
        </w:tc>
      </w:tr>
      <w:tr w:rsidR="00C14AA7" w:rsidRPr="00BD1712" w14:paraId="3AAA8773" w14:textId="77777777" w:rsidTr="000D5D64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shd w:val="clear" w:color="auto" w:fill="auto"/>
          </w:tcPr>
          <w:p w14:paraId="493B651E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8505" w:type="dxa"/>
            <w:gridSpan w:val="16"/>
            <w:shd w:val="clear" w:color="auto" w:fill="auto"/>
          </w:tcPr>
          <w:p w14:paraId="06A31D5F" w14:textId="77777777" w:rsidR="00C14AA7" w:rsidRPr="00BD1712" w:rsidRDefault="00C14AA7" w:rsidP="000D5D64"/>
        </w:tc>
      </w:tr>
      <w:tr w:rsidR="00C14AA7" w:rsidRPr="00BD1712" w14:paraId="19D9296B" w14:textId="77777777" w:rsidTr="000D5D64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17"/>
            <w:shd w:val="clear" w:color="auto" w:fill="auto"/>
          </w:tcPr>
          <w:p w14:paraId="3B1B1A9F" w14:textId="77777777" w:rsidR="00C14AA7" w:rsidRPr="00BD1712" w:rsidRDefault="00C14AA7" w:rsidP="000D5D64"/>
        </w:tc>
      </w:tr>
      <w:tr w:rsidR="00C14AA7" w:rsidRPr="00BD1712" w14:paraId="5F966B43" w14:textId="77777777" w:rsidTr="000D5D6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 w:val="restart"/>
            <w:shd w:val="clear" w:color="auto" w:fill="D9D9D9"/>
          </w:tcPr>
          <w:p w14:paraId="3B16B7AD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505" w:type="dxa"/>
            <w:gridSpan w:val="16"/>
            <w:shd w:val="clear" w:color="auto" w:fill="D9D9D9"/>
            <w:vAlign w:val="center"/>
          </w:tcPr>
          <w:p w14:paraId="71913E76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Građevni proizvod/skupina građevnog proizvoda </w:t>
            </w:r>
          </w:p>
          <w:p w14:paraId="6C16342B" w14:textId="77777777" w:rsidR="00C14AA7" w:rsidRPr="00BD1712" w:rsidRDefault="00C14AA7" w:rsidP="000D5D64">
            <w:pPr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(podatke upisati iz Odluke EK navedene u točki 7.)</w:t>
            </w:r>
          </w:p>
          <w:p w14:paraId="2ADC46D7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67D4FC3F" w14:textId="77777777" w:rsidTr="000D5D6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/>
            <w:shd w:val="clear" w:color="auto" w:fill="D9D9D9"/>
          </w:tcPr>
          <w:p w14:paraId="289DDC48" w14:textId="77777777" w:rsidR="00C14AA7" w:rsidRPr="00BD1712" w:rsidRDefault="00C14AA7" w:rsidP="000D5D64"/>
        </w:tc>
        <w:tc>
          <w:tcPr>
            <w:tcW w:w="2835" w:type="dxa"/>
            <w:gridSpan w:val="6"/>
            <w:shd w:val="clear" w:color="auto" w:fill="D9D9D9"/>
            <w:vAlign w:val="center"/>
          </w:tcPr>
          <w:p w14:paraId="4B18820F" w14:textId="77777777" w:rsidR="00C14AA7" w:rsidRPr="00BD1712" w:rsidRDefault="00C14AA7" w:rsidP="000D5D64">
            <w:pPr>
              <w:jc w:val="center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2835" w:type="dxa"/>
            <w:gridSpan w:val="6"/>
            <w:shd w:val="clear" w:color="auto" w:fill="D9D9D9"/>
            <w:vAlign w:val="center"/>
          </w:tcPr>
          <w:p w14:paraId="0642535E" w14:textId="77777777" w:rsidR="00C14AA7" w:rsidRPr="00BD1712" w:rsidRDefault="00C14AA7" w:rsidP="000D5D64">
            <w:pPr>
              <w:jc w:val="center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NAMJERAVANA UPORABA</w:t>
            </w:r>
          </w:p>
        </w:tc>
        <w:tc>
          <w:tcPr>
            <w:tcW w:w="2835" w:type="dxa"/>
            <w:gridSpan w:val="4"/>
            <w:shd w:val="clear" w:color="auto" w:fill="D9D9D9"/>
            <w:vAlign w:val="center"/>
          </w:tcPr>
          <w:p w14:paraId="3984EF6D" w14:textId="77777777" w:rsidR="00C14AA7" w:rsidRPr="00BD1712" w:rsidRDefault="00C14AA7" w:rsidP="000D5D64">
            <w:pPr>
              <w:jc w:val="center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SUSTAV</w:t>
            </w:r>
          </w:p>
          <w:p w14:paraId="3BE1FDDE" w14:textId="77777777" w:rsidR="00C14AA7" w:rsidRPr="00BD1712" w:rsidRDefault="00C14AA7" w:rsidP="000D5D64">
            <w:pPr>
              <w:jc w:val="center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OCJENJIVANJA</w:t>
            </w:r>
          </w:p>
        </w:tc>
      </w:tr>
      <w:tr w:rsidR="00C14AA7" w:rsidRPr="00BD1712" w14:paraId="4564E5A7" w14:textId="77777777" w:rsidTr="000D5D64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shd w:val="clear" w:color="auto" w:fill="auto"/>
          </w:tcPr>
          <w:p w14:paraId="70DDEB7A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8.1.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0C9FAB6C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64800AB3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1F276546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6AAAE290" w14:textId="77777777" w:rsidTr="000D5D64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17"/>
            <w:shd w:val="clear" w:color="auto" w:fill="auto"/>
          </w:tcPr>
          <w:p w14:paraId="4ACB0C7D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71FD1397" w14:textId="77777777" w:rsidTr="000D5D64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shd w:val="clear" w:color="auto" w:fill="D9D9D9"/>
          </w:tcPr>
          <w:p w14:paraId="38C28F45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505" w:type="dxa"/>
            <w:gridSpan w:val="16"/>
            <w:shd w:val="clear" w:color="auto" w:fill="D9D9D9"/>
          </w:tcPr>
          <w:p w14:paraId="1AFF258E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Popis usklađenih tehničkih specifikacija za građevne proizvode navedene u točki 8. za koje se podnosi zahtjev</w:t>
            </w:r>
          </w:p>
          <w:p w14:paraId="49508A1C" w14:textId="77777777" w:rsidR="00C14AA7" w:rsidRPr="00BD1712" w:rsidRDefault="00C14AA7" w:rsidP="000D5D64">
            <w:pPr>
              <w:rPr>
                <w:sz w:val="16"/>
                <w:szCs w:val="16"/>
              </w:rPr>
            </w:pPr>
            <w:r w:rsidRPr="00BD1712">
              <w:rPr>
                <w:sz w:val="16"/>
                <w:szCs w:val="16"/>
              </w:rPr>
              <w:t>(popis usklađenih tehničkih specifikacija dostupan na web-adresi:</w:t>
            </w:r>
          </w:p>
          <w:p w14:paraId="31CF1FA0" w14:textId="77777777" w:rsidR="00C14AA7" w:rsidRPr="00BD1712" w:rsidRDefault="00C14AA7" w:rsidP="000D5D64">
            <w:pPr>
              <w:rPr>
                <w:i/>
                <w:sz w:val="20"/>
                <w:szCs w:val="20"/>
              </w:rPr>
            </w:pPr>
            <w:hyperlink r:id="rId11" w:history="1">
              <w:r w:rsidRPr="00BD1712">
                <w:rPr>
                  <w:rStyle w:val="Hiperveza"/>
                  <w:sz w:val="16"/>
                  <w:szCs w:val="16"/>
                </w:rPr>
                <w:t>http://ec.europa.eu/growth/tools-databases/nando/index.cfm?fuseaction=cp.hs&amp;cpr=Y</w:t>
              </w:r>
            </w:hyperlink>
            <w:r w:rsidRPr="00BD1712">
              <w:rPr>
                <w:sz w:val="16"/>
                <w:szCs w:val="16"/>
              </w:rPr>
              <w:t>)</w:t>
            </w:r>
            <w:r w:rsidRPr="00BD1712">
              <w:rPr>
                <w:sz w:val="20"/>
                <w:szCs w:val="20"/>
              </w:rPr>
              <w:t xml:space="preserve"> </w:t>
            </w:r>
          </w:p>
        </w:tc>
      </w:tr>
      <w:tr w:rsidR="00C14AA7" w:rsidRPr="00BD1712" w14:paraId="373D6D2C" w14:textId="77777777" w:rsidTr="000D5D64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shd w:val="clear" w:color="auto" w:fill="auto"/>
          </w:tcPr>
          <w:p w14:paraId="14E5793A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9.1.</w:t>
            </w:r>
          </w:p>
        </w:tc>
        <w:tc>
          <w:tcPr>
            <w:tcW w:w="8505" w:type="dxa"/>
            <w:gridSpan w:val="16"/>
            <w:shd w:val="clear" w:color="auto" w:fill="auto"/>
          </w:tcPr>
          <w:p w14:paraId="426852CD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168106CA" w14:textId="77777777" w:rsidTr="000D5D64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shd w:val="clear" w:color="auto" w:fill="auto"/>
          </w:tcPr>
          <w:p w14:paraId="4A91FDA3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9.2.</w:t>
            </w:r>
          </w:p>
        </w:tc>
        <w:tc>
          <w:tcPr>
            <w:tcW w:w="8505" w:type="dxa"/>
            <w:gridSpan w:val="16"/>
            <w:shd w:val="clear" w:color="auto" w:fill="auto"/>
          </w:tcPr>
          <w:p w14:paraId="5DBC2916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4135F904" w14:textId="77777777" w:rsidTr="000D5D64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17"/>
            <w:shd w:val="clear" w:color="auto" w:fill="auto"/>
          </w:tcPr>
          <w:p w14:paraId="6EEE2608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1141B524" w14:textId="77777777" w:rsidTr="000D5D6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shd w:val="clear" w:color="auto" w:fill="D9D9D9"/>
          </w:tcPr>
          <w:p w14:paraId="4E9EEEE3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505" w:type="dxa"/>
            <w:gridSpan w:val="16"/>
            <w:shd w:val="clear" w:color="auto" w:fill="D9D9D9"/>
          </w:tcPr>
          <w:p w14:paraId="423F4B8A" w14:textId="77777777" w:rsidR="00C14AA7" w:rsidRPr="00BD1712" w:rsidRDefault="00C14AA7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Popis norma za ispitivanja za koje se podnosi zahtjev, a na koje upućuju usklađene tehničke specifikacije iz točke 9.</w:t>
            </w:r>
          </w:p>
        </w:tc>
      </w:tr>
      <w:tr w:rsidR="00C14AA7" w:rsidRPr="00BD1712" w14:paraId="2A311635" w14:textId="77777777" w:rsidTr="000D5D6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17" w:type="dxa"/>
            <w:shd w:val="clear" w:color="auto" w:fill="auto"/>
          </w:tcPr>
          <w:p w14:paraId="20CEEEE9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10.1.</w:t>
            </w:r>
          </w:p>
        </w:tc>
        <w:tc>
          <w:tcPr>
            <w:tcW w:w="8505" w:type="dxa"/>
            <w:gridSpan w:val="16"/>
            <w:shd w:val="clear" w:color="auto" w:fill="auto"/>
          </w:tcPr>
          <w:p w14:paraId="3DB02966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2AFC21CE" w14:textId="77777777" w:rsidTr="000D5D6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17" w:type="dxa"/>
            <w:shd w:val="clear" w:color="auto" w:fill="auto"/>
          </w:tcPr>
          <w:p w14:paraId="382DB52A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10.2.</w:t>
            </w:r>
          </w:p>
        </w:tc>
        <w:tc>
          <w:tcPr>
            <w:tcW w:w="8505" w:type="dxa"/>
            <w:gridSpan w:val="16"/>
            <w:shd w:val="clear" w:color="auto" w:fill="auto"/>
          </w:tcPr>
          <w:p w14:paraId="4C8BD1CA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757E5B23" w14:textId="77777777" w:rsidTr="000D5D64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17"/>
            <w:shd w:val="clear" w:color="auto" w:fill="auto"/>
          </w:tcPr>
          <w:p w14:paraId="25A99323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6553B64B" w14:textId="77777777" w:rsidTr="000D5D6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shd w:val="clear" w:color="auto" w:fill="D9D9D9"/>
          </w:tcPr>
          <w:p w14:paraId="0B7B3B1D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505" w:type="dxa"/>
            <w:gridSpan w:val="16"/>
            <w:shd w:val="clear" w:color="auto" w:fill="D9D9D9"/>
          </w:tcPr>
          <w:p w14:paraId="11978282" w14:textId="77777777" w:rsidR="00C14AA7" w:rsidRPr="00BD1712" w:rsidRDefault="00C14AA7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 xml:space="preserve">Zahtjev podnosimo za obavljanje sljedećih radnji u postupku ocjenjivanja i provjere stalnosti svojstava građevnih proizvoda iz točke 7.   </w:t>
            </w:r>
          </w:p>
          <w:p w14:paraId="7C7666D3" w14:textId="77777777" w:rsidR="00C14AA7" w:rsidRPr="00BD1712" w:rsidRDefault="00C14AA7" w:rsidP="000D5D64">
            <w:pPr>
              <w:rPr>
                <w:sz w:val="16"/>
                <w:szCs w:val="16"/>
              </w:rPr>
            </w:pPr>
            <w:r w:rsidRPr="00BD1712">
              <w:rPr>
                <w:sz w:val="16"/>
                <w:szCs w:val="16"/>
              </w:rPr>
              <w:t>(u predviđeni stupac upisati: „</w:t>
            </w:r>
            <w:r w:rsidRPr="00BD1712">
              <w:rPr>
                <w:b/>
                <w:sz w:val="16"/>
                <w:szCs w:val="16"/>
              </w:rPr>
              <w:t>+</w:t>
            </w:r>
            <w:r w:rsidRPr="00BD1712">
              <w:rPr>
                <w:sz w:val="16"/>
                <w:szCs w:val="16"/>
              </w:rPr>
              <w:t>“)</w:t>
            </w:r>
          </w:p>
        </w:tc>
      </w:tr>
      <w:tr w:rsidR="00C14AA7" w:rsidRPr="00BD1712" w14:paraId="5B86DB30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17" w:type="dxa"/>
            <w:shd w:val="clear" w:color="auto" w:fill="auto"/>
          </w:tcPr>
          <w:p w14:paraId="57854F02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11.1. </w:t>
            </w:r>
          </w:p>
        </w:tc>
        <w:tc>
          <w:tcPr>
            <w:tcW w:w="7655" w:type="dxa"/>
            <w:gridSpan w:val="15"/>
            <w:shd w:val="clear" w:color="auto" w:fill="auto"/>
            <w:vAlign w:val="center"/>
          </w:tcPr>
          <w:p w14:paraId="3034F1EB" w14:textId="77777777" w:rsidR="00C14AA7" w:rsidRPr="00BD1712" w:rsidRDefault="00C14AA7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LABORATORIJ za radnje ocjenjivanja svojstava građevnog proizvoda na temelju ispitivanja, proračuna, tabličnih vrijednosti ili opisne dokumentacije građevnog proizvoda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319750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2E07AA03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17" w:type="dxa"/>
            <w:shd w:val="clear" w:color="auto" w:fill="auto"/>
          </w:tcPr>
          <w:p w14:paraId="5F93957B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7655" w:type="dxa"/>
            <w:gridSpan w:val="15"/>
            <w:shd w:val="clear" w:color="auto" w:fill="auto"/>
          </w:tcPr>
          <w:p w14:paraId="3BDA6FBE" w14:textId="77777777" w:rsidR="00C14AA7" w:rsidRPr="00BD1712" w:rsidRDefault="00C14AA7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ISPITNI LABORATORIJ za radnje ocjenjivanja i provjere svojstava građevnih proizvoda u odnosu na bitne značajke: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DA09E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7C4242E4" w14:textId="77777777" w:rsidTr="000D5D6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14:paraId="7711FC0B" w14:textId="77777777" w:rsidR="00C14AA7" w:rsidRPr="00BD1712" w:rsidRDefault="00C14AA7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11.2.1.</w:t>
            </w:r>
          </w:p>
        </w:tc>
        <w:tc>
          <w:tcPr>
            <w:tcW w:w="7655" w:type="dxa"/>
            <w:gridSpan w:val="15"/>
            <w:shd w:val="clear" w:color="auto" w:fill="auto"/>
          </w:tcPr>
          <w:p w14:paraId="07FF32BA" w14:textId="77777777" w:rsidR="00C14AA7" w:rsidRPr="00BD1712" w:rsidRDefault="00C14AA7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 xml:space="preserve">reakcije na požar, prema sljedećim normama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9BF71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61AB9002" w14:textId="77777777" w:rsidTr="000D5D64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817" w:type="dxa"/>
            <w:vMerge/>
            <w:shd w:val="clear" w:color="auto" w:fill="auto"/>
          </w:tcPr>
          <w:p w14:paraId="150D13CD" w14:textId="77777777" w:rsidR="00C14AA7" w:rsidRPr="00BD1712" w:rsidRDefault="00C14AA7" w:rsidP="000D5D64"/>
        </w:tc>
        <w:tc>
          <w:tcPr>
            <w:tcW w:w="8505" w:type="dxa"/>
            <w:gridSpan w:val="16"/>
            <w:shd w:val="clear" w:color="auto" w:fill="auto"/>
          </w:tcPr>
          <w:p w14:paraId="31BD5366" w14:textId="77777777" w:rsidR="00C14AA7" w:rsidRPr="00BD1712" w:rsidRDefault="00C14AA7" w:rsidP="000D5D64">
            <w:pPr>
              <w:rPr>
                <w:noProof/>
                <w:sz w:val="20"/>
                <w:szCs w:val="20"/>
              </w:rPr>
            </w:pPr>
          </w:p>
          <w:p w14:paraId="4735452C" w14:textId="31617D8D" w:rsidR="00C14AA7" w:rsidRPr="00BD1712" w:rsidRDefault="00C14AA7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object w:dxaOrig="225" w:dyaOrig="225" w14:anchorId="65E60B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20.25pt;height:18pt" o:ole="">
                  <v:imagedata r:id="rId12" o:title=""/>
                </v:shape>
                <w:control r:id="rId13" w:name="DefaultOcxName" w:shapeid="_x0000_i1144"/>
              </w:object>
            </w:r>
            <w:r w:rsidRPr="00BD1712">
              <w:rPr>
                <w:sz w:val="20"/>
                <w:szCs w:val="20"/>
              </w:rPr>
              <w:t>EN 13823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456589B3">
                <v:shape id="_x0000_i1143" type="#_x0000_t75" style="width:20.25pt;height:18pt" o:ole="">
                  <v:imagedata r:id="rId12" o:title=""/>
                </v:shape>
                <w:control r:id="rId14" w:name="DefaultOcxName1" w:shapeid="_x0000_i1143"/>
              </w:object>
            </w:r>
            <w:r w:rsidRPr="00BD1712">
              <w:rPr>
                <w:sz w:val="20"/>
                <w:szCs w:val="20"/>
              </w:rPr>
              <w:t>EN ISO 1182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63606DBE">
                <v:shape id="_x0000_i1142" type="#_x0000_t75" style="width:20.25pt;height:18pt" o:ole="">
                  <v:imagedata r:id="rId12" o:title=""/>
                </v:shape>
                <w:control r:id="rId15" w:name="DefaultOcxName2" w:shapeid="_x0000_i1142"/>
              </w:object>
            </w:r>
            <w:r w:rsidRPr="00BD1712">
              <w:rPr>
                <w:sz w:val="20"/>
                <w:szCs w:val="20"/>
              </w:rPr>
              <w:t>EN ISO 11925-2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055F0A70">
                <v:shape id="_x0000_i1141" type="#_x0000_t75" style="width:20.25pt;height:18pt" o:ole="">
                  <v:imagedata r:id="rId12" o:title=""/>
                </v:shape>
                <w:control r:id="rId16" w:name="DefaultOcxName3" w:shapeid="_x0000_i1141"/>
              </w:object>
            </w:r>
            <w:r w:rsidRPr="00BD1712">
              <w:rPr>
                <w:sz w:val="20"/>
                <w:szCs w:val="20"/>
              </w:rPr>
              <w:t>EN ISO 1716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2A201A32">
                <v:shape id="_x0000_i1140" type="#_x0000_t75" style="width:20.25pt;height:18pt" o:ole="">
                  <v:imagedata r:id="rId12" o:title=""/>
                </v:shape>
                <w:control r:id="rId17" w:name="DefaultOcxName4" w:shapeid="_x0000_i1140"/>
              </w:object>
            </w:r>
            <w:r w:rsidRPr="00BD1712">
              <w:rPr>
                <w:sz w:val="20"/>
                <w:szCs w:val="20"/>
              </w:rPr>
              <w:t>EN ISO 9239-1</w:t>
            </w:r>
            <w:r w:rsidRPr="00BD1712">
              <w:rPr>
                <w:sz w:val="20"/>
                <w:szCs w:val="20"/>
              </w:rPr>
              <w:br/>
            </w:r>
          </w:p>
        </w:tc>
      </w:tr>
      <w:tr w:rsidR="00C14AA7" w:rsidRPr="00BD1712" w14:paraId="797112E6" w14:textId="77777777" w:rsidTr="000D5D6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14:paraId="0DC09391" w14:textId="77777777" w:rsidR="00C14AA7" w:rsidRPr="00BD1712" w:rsidRDefault="00C14AA7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11.2.2.</w:t>
            </w:r>
          </w:p>
        </w:tc>
        <w:tc>
          <w:tcPr>
            <w:tcW w:w="765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FE9D84D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otpornosti na požar, prema sljedećim normama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1BC569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40801DC2" w14:textId="77777777" w:rsidTr="000D5D6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17" w:type="dxa"/>
            <w:vMerge/>
            <w:shd w:val="clear" w:color="auto" w:fill="auto"/>
          </w:tcPr>
          <w:p w14:paraId="01EF05E2" w14:textId="77777777" w:rsidR="00C14AA7" w:rsidRPr="00BD1712" w:rsidRDefault="00C14AA7" w:rsidP="000D5D64"/>
        </w:tc>
        <w:tc>
          <w:tcPr>
            <w:tcW w:w="1730" w:type="dxa"/>
            <w:gridSpan w:val="5"/>
            <w:tcBorders>
              <w:right w:val="nil"/>
            </w:tcBorders>
            <w:shd w:val="clear" w:color="auto" w:fill="auto"/>
          </w:tcPr>
          <w:p w14:paraId="49C15A2F" w14:textId="7DD14EB7" w:rsidR="00C14AA7" w:rsidRPr="00BD1712" w:rsidRDefault="00C14AA7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object w:dxaOrig="225" w:dyaOrig="225" w14:anchorId="2C99A9C9">
                <v:shape id="_x0000_i1139" type="#_x0000_t75" style="width:20.25pt;height:18pt" o:ole="">
                  <v:imagedata r:id="rId12" o:title=""/>
                </v:shape>
                <w:control r:id="rId18" w:name="DefaultOcxName611" w:shapeid="_x0000_i1139"/>
              </w:object>
            </w:r>
            <w:r w:rsidRPr="00BD1712">
              <w:rPr>
                <w:sz w:val="20"/>
                <w:szCs w:val="20"/>
              </w:rPr>
              <w:t>EN 13216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1E1351A6">
                <v:shape id="_x0000_i1138" type="#_x0000_t75" style="width:20.25pt;height:18pt" o:ole="">
                  <v:imagedata r:id="rId12" o:title=""/>
                </v:shape>
                <w:control r:id="rId19" w:name="DefaultOcxName62" w:shapeid="_x0000_i1138"/>
              </w:object>
            </w:r>
            <w:r w:rsidRPr="00BD1712">
              <w:rPr>
                <w:sz w:val="20"/>
                <w:szCs w:val="20"/>
              </w:rPr>
              <w:t>EN 13381-1</w:t>
            </w:r>
          </w:p>
          <w:p w14:paraId="19ADA7ED" w14:textId="58A4C441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lastRenderedPageBreak/>
              <w:object w:dxaOrig="225" w:dyaOrig="225" w14:anchorId="663007AC">
                <v:shape id="_x0000_i1137" type="#_x0000_t75" style="width:20.25pt;height:18pt" o:ole="">
                  <v:imagedata r:id="rId12" o:title=""/>
                </v:shape>
                <w:control r:id="rId20" w:name="DefaultOcxName711" w:shapeid="_x0000_i1137"/>
              </w:object>
            </w:r>
            <w:r w:rsidRPr="00BD1712">
              <w:rPr>
                <w:sz w:val="20"/>
                <w:szCs w:val="20"/>
              </w:rPr>
              <w:t>EN 13381-4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5BA33E6E">
                <v:shape id="_x0000_i1136" type="#_x0000_t75" style="width:20.25pt;height:18pt" o:ole="">
                  <v:imagedata r:id="rId12" o:title=""/>
                </v:shape>
                <w:control r:id="rId21" w:name="DefaultOcxName811" w:shapeid="_x0000_i1136"/>
              </w:object>
            </w:r>
            <w:r w:rsidRPr="00BD1712">
              <w:rPr>
                <w:sz w:val="20"/>
                <w:szCs w:val="20"/>
              </w:rPr>
              <w:t>EN 13381-6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209EDFD9">
                <v:shape id="_x0000_i1135" type="#_x0000_t75" style="width:20.25pt;height:18pt" o:ole="">
                  <v:imagedata r:id="rId12" o:title=""/>
                </v:shape>
                <w:control r:id="rId22" w:name="DefaultOcxName911" w:shapeid="_x0000_i1135"/>
              </w:object>
            </w:r>
            <w:r w:rsidRPr="00BD1712">
              <w:rPr>
                <w:sz w:val="20"/>
                <w:szCs w:val="20"/>
              </w:rPr>
              <w:t>EN 13381-8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09FE522A">
                <v:shape id="_x0000_i1134" type="#_x0000_t75" style="width:20.25pt;height:18pt" o:ole="">
                  <v:imagedata r:id="rId12" o:title=""/>
                </v:shape>
                <w:control r:id="rId23" w:name="DefaultOcxName1011" w:shapeid="_x0000_i1134"/>
              </w:object>
            </w:r>
            <w:r w:rsidRPr="00BD1712">
              <w:rPr>
                <w:sz w:val="20"/>
                <w:szCs w:val="20"/>
              </w:rPr>
              <w:t>EN 1364-1</w:t>
            </w: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60FFA54" w14:textId="39FD11FB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lastRenderedPageBreak/>
              <w:object w:dxaOrig="225" w:dyaOrig="225" w14:anchorId="7CA2CFEC">
                <v:shape id="_x0000_i1133" type="#_x0000_t75" style="width:20.25pt;height:18pt" o:ole="">
                  <v:imagedata r:id="rId12" o:title=""/>
                </v:shape>
                <w:control r:id="rId24" w:name="DefaultOcxName1111" w:shapeid="_x0000_i1133"/>
              </w:object>
            </w:r>
            <w:r w:rsidRPr="00BD1712">
              <w:rPr>
                <w:sz w:val="20"/>
                <w:szCs w:val="20"/>
              </w:rPr>
              <w:t>EN 1364-2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0D0F998F">
                <v:shape id="_x0000_i1132" type="#_x0000_t75" style="width:20.25pt;height:18pt" o:ole="">
                  <v:imagedata r:id="rId12" o:title=""/>
                </v:shape>
                <w:control r:id="rId25" w:name="DefaultOcxName1211" w:shapeid="_x0000_i1132"/>
              </w:object>
            </w:r>
            <w:r w:rsidRPr="00BD1712">
              <w:rPr>
                <w:sz w:val="20"/>
                <w:szCs w:val="20"/>
              </w:rPr>
              <w:t>EN 1364-3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2A82AA23">
                <v:shape id="_x0000_i1131" type="#_x0000_t75" style="width:20.25pt;height:18pt" o:ole="">
                  <v:imagedata r:id="rId12" o:title=""/>
                </v:shape>
                <w:control r:id="rId26" w:name="DefaultOcxName1311" w:shapeid="_x0000_i1131"/>
              </w:object>
            </w:r>
            <w:r w:rsidRPr="00BD1712">
              <w:rPr>
                <w:sz w:val="20"/>
                <w:szCs w:val="20"/>
              </w:rPr>
              <w:t>EN 1364-4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lastRenderedPageBreak/>
              <w:object w:dxaOrig="225" w:dyaOrig="225" w14:anchorId="71C5DA7A">
                <v:shape id="_x0000_i1130" type="#_x0000_t75" style="width:20.25pt;height:18pt" o:ole="">
                  <v:imagedata r:id="rId12" o:title=""/>
                </v:shape>
                <w:control r:id="rId27" w:name="DefaultOcxName1411" w:shapeid="_x0000_i1130"/>
              </w:object>
            </w:r>
            <w:r w:rsidRPr="00BD1712">
              <w:rPr>
                <w:sz w:val="20"/>
                <w:szCs w:val="20"/>
              </w:rPr>
              <w:t>EN 1365-2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4E5B6B63">
                <v:shape id="_x0000_i1129" type="#_x0000_t75" style="width:20.25pt;height:18pt" o:ole="">
                  <v:imagedata r:id="rId12" o:title=""/>
                </v:shape>
                <w:control r:id="rId28" w:name="DefaultOcxName1511" w:shapeid="_x0000_i1129"/>
              </w:object>
            </w:r>
            <w:r w:rsidRPr="00BD1712">
              <w:rPr>
                <w:sz w:val="20"/>
                <w:szCs w:val="20"/>
              </w:rPr>
              <w:t>EN 1365-3</w:t>
            </w:r>
            <w:r w:rsidRPr="00BD1712">
              <w:rPr>
                <w:rFonts w:ascii="Verdana" w:hAnsi="Verdana"/>
                <w:sz w:val="20"/>
                <w:szCs w:val="20"/>
              </w:rPr>
              <w:br/>
            </w:r>
            <w:r w:rsidRPr="00BD1712">
              <w:rPr>
                <w:rFonts w:ascii="Verdana" w:hAnsi="Verdana"/>
                <w:sz w:val="20"/>
                <w:szCs w:val="20"/>
              </w:rPr>
              <w:object w:dxaOrig="225" w:dyaOrig="225" w14:anchorId="2433928D">
                <v:shape id="_x0000_i1128" type="#_x0000_t75" style="width:20.25pt;height:18pt" o:ole="">
                  <v:imagedata r:id="rId12" o:title=""/>
                </v:shape>
                <w:control r:id="rId29" w:name="DefaultOcxName1611" w:shapeid="_x0000_i1128"/>
              </w:object>
            </w:r>
            <w:r w:rsidRPr="00BD1712">
              <w:rPr>
                <w:sz w:val="20"/>
                <w:szCs w:val="20"/>
              </w:rPr>
              <w:t>EN 1365-4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1E032A15" w14:textId="24F6C54B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lastRenderedPageBreak/>
              <w:object w:dxaOrig="225" w:dyaOrig="225" w14:anchorId="698A000A">
                <v:shape id="_x0000_i1127" type="#_x0000_t75" style="width:20.25pt;height:18pt" o:ole="">
                  <v:imagedata r:id="rId12" o:title=""/>
                </v:shape>
                <w:control r:id="rId30" w:name="DefaultOcxName17111" w:shapeid="_x0000_i1127"/>
              </w:object>
            </w:r>
            <w:r w:rsidRPr="00BD1712">
              <w:rPr>
                <w:sz w:val="20"/>
                <w:szCs w:val="20"/>
              </w:rPr>
              <w:t>EN 1366-1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6E307126">
                <v:shape id="_x0000_i1126" type="#_x0000_t75" style="width:20.25pt;height:18pt" o:ole="">
                  <v:imagedata r:id="rId12" o:title=""/>
                </v:shape>
                <w:control r:id="rId31" w:name="DefaultOcxName18111" w:shapeid="_x0000_i1126"/>
              </w:object>
            </w:r>
            <w:r w:rsidRPr="00BD1712">
              <w:rPr>
                <w:sz w:val="20"/>
                <w:szCs w:val="20"/>
              </w:rPr>
              <w:t>EN 1366-10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53719FC3">
                <v:shape id="_x0000_i1125" type="#_x0000_t75" style="width:20.25pt;height:18pt" o:ole="">
                  <v:imagedata r:id="rId12" o:title=""/>
                </v:shape>
                <w:control r:id="rId32" w:name="DefaultOcxName1911" w:shapeid="_x0000_i1125"/>
              </w:object>
            </w:r>
            <w:r w:rsidRPr="00BD1712">
              <w:rPr>
                <w:sz w:val="20"/>
                <w:szCs w:val="20"/>
              </w:rPr>
              <w:t>EN 1366-2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lastRenderedPageBreak/>
              <w:object w:dxaOrig="225" w:dyaOrig="225" w14:anchorId="490AD77A">
                <v:shape id="_x0000_i1124" type="#_x0000_t75" style="width:20.25pt;height:18pt" o:ole="">
                  <v:imagedata r:id="rId12" o:title=""/>
                </v:shape>
                <w:control r:id="rId33" w:name="DefaultOcxName2011" w:shapeid="_x0000_i1124"/>
              </w:object>
            </w:r>
            <w:r w:rsidRPr="00BD1712">
              <w:rPr>
                <w:sz w:val="20"/>
                <w:szCs w:val="20"/>
              </w:rPr>
              <w:t>EN 1366-3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3FF942C7">
                <v:shape id="_x0000_i1123" type="#_x0000_t75" style="width:20.25pt;height:18pt" o:ole="">
                  <v:imagedata r:id="rId12" o:title=""/>
                </v:shape>
                <w:control r:id="rId34" w:name="DefaultOcxName2111" w:shapeid="_x0000_i1123"/>
              </w:object>
            </w:r>
            <w:r w:rsidRPr="00BD1712">
              <w:rPr>
                <w:sz w:val="20"/>
                <w:szCs w:val="20"/>
              </w:rPr>
              <w:t>EN 1366-4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5883B5DE">
                <v:shape id="_x0000_i1122" type="#_x0000_t75" style="width:20.25pt;height:18pt" o:ole="">
                  <v:imagedata r:id="rId12" o:title=""/>
                </v:shape>
                <w:control r:id="rId35" w:name="DefaultOcxName2211" w:shapeid="_x0000_i1122"/>
              </w:object>
            </w:r>
            <w:r w:rsidRPr="00BD1712">
              <w:rPr>
                <w:sz w:val="20"/>
                <w:szCs w:val="20"/>
              </w:rPr>
              <w:t>EN 1366-5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A7218A1" w14:textId="3B17CD67" w:rsidR="00C14AA7" w:rsidRPr="00BD1712" w:rsidRDefault="00C14AA7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lastRenderedPageBreak/>
              <w:object w:dxaOrig="225" w:dyaOrig="225" w14:anchorId="4FE4DCDD">
                <v:shape id="_x0000_i1121" type="#_x0000_t75" style="width:20.25pt;height:18pt" o:ole="">
                  <v:imagedata r:id="rId12" o:title=""/>
                </v:shape>
                <w:control r:id="rId36" w:name="DefaultOcxName2311" w:shapeid="_x0000_i1121"/>
              </w:object>
            </w:r>
            <w:r w:rsidRPr="00BD1712">
              <w:rPr>
                <w:sz w:val="20"/>
                <w:szCs w:val="20"/>
              </w:rPr>
              <w:t>EN 1366-6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19F9F49C">
                <v:shape id="_x0000_i1120" type="#_x0000_t75" style="width:20.25pt;height:18pt" o:ole="">
                  <v:imagedata r:id="rId12" o:title=""/>
                </v:shape>
                <w:control r:id="rId37" w:name="DefaultOcxName2411" w:shapeid="_x0000_i1120"/>
              </w:object>
            </w:r>
            <w:r w:rsidRPr="00BD1712">
              <w:rPr>
                <w:sz w:val="20"/>
                <w:szCs w:val="20"/>
              </w:rPr>
              <w:t>EN 1366-7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2529D4D9">
                <v:shape id="_x0000_i1119" type="#_x0000_t75" style="width:20.25pt;height:18pt" o:ole="">
                  <v:imagedata r:id="rId12" o:title=""/>
                </v:shape>
                <w:control r:id="rId38" w:name="DefaultOcxName2511" w:shapeid="_x0000_i1119"/>
              </w:object>
            </w:r>
            <w:r w:rsidRPr="00BD1712">
              <w:rPr>
                <w:sz w:val="20"/>
                <w:szCs w:val="20"/>
              </w:rPr>
              <w:t>EN 1366-8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lastRenderedPageBreak/>
              <w:object w:dxaOrig="225" w:dyaOrig="225" w14:anchorId="50D749F2">
                <v:shape id="_x0000_i1118" type="#_x0000_t75" style="width:20.25pt;height:18pt" o:ole="">
                  <v:imagedata r:id="rId12" o:title=""/>
                </v:shape>
                <w:control r:id="rId39" w:name="DefaultOcxName2611" w:shapeid="_x0000_i1118"/>
              </w:object>
            </w:r>
            <w:r w:rsidRPr="00BD1712">
              <w:rPr>
                <w:sz w:val="20"/>
                <w:szCs w:val="20"/>
              </w:rPr>
              <w:t>EN 1366-9</w:t>
            </w:r>
            <w:r w:rsidRPr="00BD1712">
              <w:rPr>
                <w:rFonts w:ascii="Verdana" w:hAnsi="Verdana"/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6E3C9CD5">
                <v:shape id="_x0000_i1117" type="#_x0000_t75" style="width:20.25pt;height:18pt" o:ole="">
                  <v:imagedata r:id="rId12" o:title=""/>
                </v:shape>
                <w:control r:id="rId40" w:name="DefaultOcxName2711" w:shapeid="_x0000_i1117"/>
              </w:object>
            </w:r>
            <w:r w:rsidRPr="00BD1712">
              <w:rPr>
                <w:sz w:val="20"/>
                <w:szCs w:val="20"/>
              </w:rPr>
              <w:t>EN 14135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26598201">
                <v:shape id="_x0000_i1116" type="#_x0000_t75" style="width:20.25pt;height:18pt" o:ole="">
                  <v:imagedata r:id="rId12" o:title=""/>
                </v:shape>
                <w:control r:id="rId41" w:name="DefaultOcxName2811" w:shapeid="_x0000_i1116"/>
              </w:object>
            </w:r>
            <w:r w:rsidRPr="00BD1712">
              <w:rPr>
                <w:sz w:val="20"/>
                <w:szCs w:val="20"/>
              </w:rPr>
              <w:t>EN 1634-1</w:t>
            </w:r>
          </w:p>
        </w:tc>
        <w:tc>
          <w:tcPr>
            <w:tcW w:w="1814" w:type="dxa"/>
            <w:gridSpan w:val="3"/>
            <w:tcBorders>
              <w:left w:val="nil"/>
            </w:tcBorders>
            <w:shd w:val="clear" w:color="auto" w:fill="auto"/>
          </w:tcPr>
          <w:p w14:paraId="0627D0C1" w14:textId="481C30D3" w:rsidR="00C14AA7" w:rsidRPr="00BD1712" w:rsidRDefault="00C14AA7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lastRenderedPageBreak/>
              <w:object w:dxaOrig="225" w:dyaOrig="225" w14:anchorId="52DD261F">
                <v:shape id="_x0000_i1115" type="#_x0000_t75" style="width:20.25pt;height:18pt" o:ole="">
                  <v:imagedata r:id="rId12" o:title=""/>
                </v:shape>
                <w:control r:id="rId42" w:name="DefaultOcxName2911" w:shapeid="_x0000_i1115"/>
              </w:object>
            </w:r>
            <w:r w:rsidRPr="00BD1712">
              <w:rPr>
                <w:sz w:val="20"/>
                <w:szCs w:val="20"/>
              </w:rPr>
              <w:t>EN 1634-2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090C513A">
                <v:shape id="_x0000_i1114" type="#_x0000_t75" style="width:20.25pt;height:18pt" o:ole="">
                  <v:imagedata r:id="rId12" o:title=""/>
                </v:shape>
                <w:control r:id="rId43" w:name="DefaultOcxName3011" w:shapeid="_x0000_i1114"/>
              </w:object>
            </w:r>
            <w:r w:rsidRPr="00BD1712">
              <w:rPr>
                <w:sz w:val="20"/>
                <w:szCs w:val="20"/>
              </w:rPr>
              <w:t>EN 1634-3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3894C901">
                <v:shape id="_x0000_i1113" type="#_x0000_t75" style="width:20.25pt;height:18pt" o:ole="">
                  <v:imagedata r:id="rId12" o:title=""/>
                </v:shape>
                <w:control r:id="rId44" w:name="DefaultOcxName3111" w:shapeid="_x0000_i1113"/>
              </w:object>
            </w:r>
            <w:r w:rsidRPr="00BD1712">
              <w:rPr>
                <w:sz w:val="20"/>
                <w:szCs w:val="20"/>
              </w:rPr>
              <w:t>ENV 13381-2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lastRenderedPageBreak/>
              <w:object w:dxaOrig="225" w:dyaOrig="225" w14:anchorId="3EF00846">
                <v:shape id="_x0000_i1112" type="#_x0000_t75" style="width:20.25pt;height:18pt" o:ole="">
                  <v:imagedata r:id="rId12" o:title=""/>
                </v:shape>
                <w:control r:id="rId45" w:name="DefaultOcxName3211" w:shapeid="_x0000_i1112"/>
              </w:object>
            </w:r>
            <w:r w:rsidRPr="00BD1712">
              <w:rPr>
                <w:sz w:val="20"/>
                <w:szCs w:val="20"/>
              </w:rPr>
              <w:t>ENV 13381-3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197A4843">
                <v:shape id="_x0000_i1111" type="#_x0000_t75" style="width:20.25pt;height:18pt" o:ole="">
                  <v:imagedata r:id="rId12" o:title=""/>
                </v:shape>
                <w:control r:id="rId46" w:name="DefaultOcxName3311" w:shapeid="_x0000_i1111"/>
              </w:object>
            </w:r>
            <w:r w:rsidRPr="00BD1712">
              <w:rPr>
                <w:sz w:val="20"/>
                <w:szCs w:val="20"/>
              </w:rPr>
              <w:t>ENV 13381-5</w:t>
            </w:r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0332FC39">
                <v:shape id="_x0000_i1110" type="#_x0000_t75" style="width:20.25pt;height:18pt" o:ole="">
                  <v:imagedata r:id="rId12" o:title=""/>
                </v:shape>
                <w:control r:id="rId47" w:name="DefaultOcxName3411" w:shapeid="_x0000_i1110"/>
              </w:object>
            </w:r>
            <w:r w:rsidRPr="00BD1712">
              <w:rPr>
                <w:sz w:val="20"/>
                <w:szCs w:val="20"/>
              </w:rPr>
              <w:t>ENV 13381-7</w:t>
            </w:r>
          </w:p>
        </w:tc>
      </w:tr>
      <w:tr w:rsidR="00C14AA7" w:rsidRPr="00BD1712" w14:paraId="18F8B028" w14:textId="77777777" w:rsidTr="000D5D6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14:paraId="0E02644F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lastRenderedPageBreak/>
              <w:t>11.2.3.</w:t>
            </w:r>
          </w:p>
        </w:tc>
        <w:tc>
          <w:tcPr>
            <w:tcW w:w="7655" w:type="dxa"/>
            <w:gridSpan w:val="15"/>
            <w:shd w:val="clear" w:color="auto" w:fill="auto"/>
          </w:tcPr>
          <w:p w14:paraId="0CCEF375" w14:textId="77777777" w:rsidR="00C14AA7" w:rsidRPr="00BD1712" w:rsidRDefault="00C14AA7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svojstva prilikom vanjskog požara, prema sljedećim normama</w:t>
            </w:r>
          </w:p>
        </w:tc>
        <w:tc>
          <w:tcPr>
            <w:tcW w:w="850" w:type="dxa"/>
            <w:shd w:val="clear" w:color="auto" w:fill="auto"/>
          </w:tcPr>
          <w:p w14:paraId="7A5E914A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583DC6B5" w14:textId="77777777" w:rsidTr="000D5D64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817" w:type="dxa"/>
            <w:vMerge/>
            <w:shd w:val="clear" w:color="auto" w:fill="auto"/>
          </w:tcPr>
          <w:p w14:paraId="178AB424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shd w:val="clear" w:color="auto" w:fill="auto"/>
            <w:vAlign w:val="center"/>
          </w:tcPr>
          <w:p w14:paraId="3F2D991A" w14:textId="58BD643C" w:rsidR="00C14AA7" w:rsidRPr="00BD1712" w:rsidRDefault="00C14AA7" w:rsidP="000D5D64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object w:dxaOrig="225" w:dyaOrig="225" w14:anchorId="5602CDEE">
                <v:shape id="_x0000_i1109" type="#_x0000_t75" style="width:20.25pt;height:18pt" o:ole="">
                  <v:imagedata r:id="rId12" o:title=""/>
                </v:shape>
                <w:control r:id="rId48" w:name="DefaultOcxName35" w:shapeid="_x0000_i1109"/>
              </w:object>
            </w:r>
            <w:r w:rsidRPr="00BD1712">
              <w:rPr>
                <w:sz w:val="20"/>
                <w:szCs w:val="20"/>
              </w:rPr>
              <w:t>TS 1187</w:t>
            </w:r>
          </w:p>
          <w:p w14:paraId="535753FC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581F8CF6" w14:textId="77777777" w:rsidTr="000D5D6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14:paraId="54FCF7A0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11.2.4.</w:t>
            </w:r>
          </w:p>
        </w:tc>
        <w:tc>
          <w:tcPr>
            <w:tcW w:w="7655" w:type="dxa"/>
            <w:gridSpan w:val="15"/>
            <w:shd w:val="clear" w:color="auto" w:fill="auto"/>
            <w:vAlign w:val="center"/>
          </w:tcPr>
          <w:p w14:paraId="07B4A838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apsorpcije buke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A61FD2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0E00C3C2" w14:textId="77777777" w:rsidTr="000D5D64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817" w:type="dxa"/>
            <w:vMerge/>
            <w:shd w:val="clear" w:color="auto" w:fill="auto"/>
          </w:tcPr>
          <w:p w14:paraId="4D6F92C2" w14:textId="77777777" w:rsidR="00C14AA7" w:rsidRPr="00BD1712" w:rsidRDefault="00C14AA7" w:rsidP="000D5D64"/>
        </w:tc>
        <w:tc>
          <w:tcPr>
            <w:tcW w:w="8505" w:type="dxa"/>
            <w:gridSpan w:val="16"/>
            <w:shd w:val="clear" w:color="auto" w:fill="auto"/>
            <w:vAlign w:val="center"/>
          </w:tcPr>
          <w:p w14:paraId="4C5DEAB4" w14:textId="3711496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object w:dxaOrig="225" w:dyaOrig="225" w14:anchorId="44A2F848">
                <v:shape id="_x0000_i1108" type="#_x0000_t75" style="width:20.25pt;height:18pt" o:ole="">
                  <v:imagedata r:id="rId12" o:title=""/>
                </v:shape>
                <w:control r:id="rId49" w:name="DefaultOcxName3611" w:shapeid="_x0000_i1108"/>
              </w:object>
            </w:r>
            <w:r w:rsidRPr="00BD1712">
              <w:rPr>
                <w:sz w:val="20"/>
                <w:szCs w:val="20"/>
              </w:rPr>
              <w:t xml:space="preserve">EN ISO 10140-1 </w:t>
            </w:r>
            <w:proofErr w:type="spellStart"/>
            <w:r w:rsidRPr="00BD1712">
              <w:rPr>
                <w:sz w:val="20"/>
                <w:szCs w:val="20"/>
              </w:rPr>
              <w:t>Sound</w:t>
            </w:r>
            <w:proofErr w:type="spellEnd"/>
            <w:r w:rsidRPr="00BD1712">
              <w:rPr>
                <w:sz w:val="20"/>
                <w:szCs w:val="20"/>
              </w:rPr>
              <w:t xml:space="preserve"> </w:t>
            </w:r>
            <w:proofErr w:type="spellStart"/>
            <w:r w:rsidRPr="00BD1712">
              <w:rPr>
                <w:sz w:val="20"/>
                <w:szCs w:val="20"/>
              </w:rPr>
              <w:t>insulation</w:t>
            </w:r>
            <w:proofErr w:type="spellEnd"/>
          </w:p>
          <w:p w14:paraId="4A01C725" w14:textId="4C0C0AAB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object w:dxaOrig="225" w:dyaOrig="225" w14:anchorId="3B1BC450">
                <v:shape id="_x0000_i1107" type="#_x0000_t75" style="width:20.25pt;height:18pt" o:ole="">
                  <v:imagedata r:id="rId12" o:title=""/>
                </v:shape>
                <w:control r:id="rId50" w:name="DefaultOcxName3711" w:shapeid="_x0000_i1107"/>
              </w:object>
            </w:r>
            <w:r w:rsidRPr="00BD1712">
              <w:rPr>
                <w:sz w:val="20"/>
                <w:szCs w:val="20"/>
              </w:rPr>
              <w:t xml:space="preserve">EN ISO 10140-3 </w:t>
            </w:r>
            <w:proofErr w:type="spellStart"/>
            <w:r w:rsidRPr="00BD1712">
              <w:rPr>
                <w:sz w:val="20"/>
                <w:szCs w:val="20"/>
              </w:rPr>
              <w:t>Sound</w:t>
            </w:r>
            <w:proofErr w:type="spellEnd"/>
            <w:r w:rsidRPr="00BD1712">
              <w:rPr>
                <w:sz w:val="20"/>
                <w:szCs w:val="20"/>
              </w:rPr>
              <w:t xml:space="preserve"> </w:t>
            </w:r>
            <w:proofErr w:type="spellStart"/>
            <w:r w:rsidRPr="00BD1712">
              <w:rPr>
                <w:sz w:val="20"/>
                <w:szCs w:val="20"/>
              </w:rPr>
              <w:t>insulation</w:t>
            </w:r>
            <w:proofErr w:type="spellEnd"/>
            <w:r w:rsidRPr="00BD1712">
              <w:rPr>
                <w:sz w:val="20"/>
                <w:szCs w:val="20"/>
              </w:rPr>
              <w:br/>
            </w:r>
            <w:r w:rsidRPr="00BD1712">
              <w:rPr>
                <w:sz w:val="20"/>
                <w:szCs w:val="20"/>
              </w:rPr>
              <w:object w:dxaOrig="225" w:dyaOrig="225" w14:anchorId="334708F4">
                <v:shape id="_x0000_i1106" type="#_x0000_t75" style="width:20.25pt;height:18pt" o:ole="">
                  <v:imagedata r:id="rId12" o:title=""/>
                </v:shape>
                <w:control r:id="rId51" w:name="DefaultOcxName3811" w:shapeid="_x0000_i1106"/>
              </w:object>
            </w:r>
            <w:r w:rsidRPr="00BD1712">
              <w:rPr>
                <w:sz w:val="20"/>
                <w:szCs w:val="20"/>
              </w:rPr>
              <w:t xml:space="preserve">EN ISO 354 </w:t>
            </w:r>
            <w:proofErr w:type="spellStart"/>
            <w:r w:rsidRPr="00BD1712">
              <w:rPr>
                <w:sz w:val="20"/>
                <w:szCs w:val="20"/>
              </w:rPr>
              <w:t>Sound</w:t>
            </w:r>
            <w:proofErr w:type="spellEnd"/>
            <w:r w:rsidRPr="00BD1712">
              <w:rPr>
                <w:sz w:val="20"/>
                <w:szCs w:val="20"/>
              </w:rPr>
              <w:t xml:space="preserve"> </w:t>
            </w:r>
            <w:proofErr w:type="spellStart"/>
            <w:r w:rsidRPr="00BD1712">
              <w:rPr>
                <w:sz w:val="20"/>
                <w:szCs w:val="20"/>
              </w:rPr>
              <w:t>absorption</w:t>
            </w:r>
            <w:proofErr w:type="spellEnd"/>
          </w:p>
          <w:p w14:paraId="4141A26B" w14:textId="77777777" w:rsidR="00C14AA7" w:rsidRPr="00BD1712" w:rsidRDefault="00C14AA7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C14AA7" w:rsidRPr="00BD1712" w14:paraId="77A68E36" w14:textId="77777777" w:rsidTr="000D5D6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14:paraId="4E6297A2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11.2.5.</w:t>
            </w:r>
          </w:p>
        </w:tc>
        <w:tc>
          <w:tcPr>
            <w:tcW w:w="8505" w:type="dxa"/>
            <w:gridSpan w:val="16"/>
            <w:shd w:val="clear" w:color="auto" w:fill="auto"/>
          </w:tcPr>
          <w:p w14:paraId="375FF77F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emisija opasnih tvari</w:t>
            </w:r>
          </w:p>
        </w:tc>
      </w:tr>
      <w:tr w:rsidR="00C14AA7" w:rsidRPr="00BD1712" w14:paraId="3943BB00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17" w:type="dxa"/>
            <w:vMerge/>
            <w:shd w:val="clear" w:color="auto" w:fill="auto"/>
          </w:tcPr>
          <w:p w14:paraId="4BAAADF8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15"/>
            <w:shd w:val="clear" w:color="auto" w:fill="auto"/>
          </w:tcPr>
          <w:p w14:paraId="6DE0E2C6" w14:textId="484117F2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rFonts w:ascii="Verdana" w:hAnsi="Verdana"/>
                <w:sz w:val="20"/>
                <w:szCs w:val="20"/>
              </w:rPr>
              <w:object w:dxaOrig="225" w:dyaOrig="225" w14:anchorId="472F54F4">
                <v:shape id="_x0000_i1105" type="#_x0000_t75" style="width:20.25pt;height:18pt" o:ole="">
                  <v:imagedata r:id="rId12" o:title=""/>
                </v:shape>
                <w:control r:id="rId52" w:name="DefaultOcxName39" w:shapeid="_x0000_i1105"/>
              </w:object>
            </w:r>
            <w:r w:rsidRPr="00BD1712">
              <w:rPr>
                <w:sz w:val="20"/>
                <w:szCs w:val="20"/>
              </w:rPr>
              <w:t xml:space="preserve">TS 16516:2014 </w:t>
            </w:r>
            <w:proofErr w:type="spellStart"/>
            <w:r w:rsidRPr="00BD1712">
              <w:rPr>
                <w:sz w:val="20"/>
                <w:szCs w:val="20"/>
              </w:rPr>
              <w:t>Dangerous</w:t>
            </w:r>
            <w:proofErr w:type="spellEnd"/>
            <w:r w:rsidRPr="00BD1712">
              <w:rPr>
                <w:sz w:val="20"/>
                <w:szCs w:val="20"/>
              </w:rPr>
              <w:t xml:space="preserve"> </w:t>
            </w:r>
            <w:proofErr w:type="spellStart"/>
            <w:r w:rsidRPr="00BD1712">
              <w:rPr>
                <w:sz w:val="20"/>
                <w:szCs w:val="20"/>
              </w:rPr>
              <w:t>substances</w:t>
            </w:r>
            <w:proofErr w:type="spellEnd"/>
            <w:r w:rsidRPr="00BD1712">
              <w:rPr>
                <w:sz w:val="20"/>
                <w:szCs w:val="20"/>
              </w:rPr>
              <w:t xml:space="preserve">: </w:t>
            </w:r>
            <w:proofErr w:type="spellStart"/>
            <w:r w:rsidRPr="00BD1712">
              <w:rPr>
                <w:sz w:val="20"/>
                <w:szCs w:val="20"/>
              </w:rPr>
              <w:t>assessment</w:t>
            </w:r>
            <w:proofErr w:type="spellEnd"/>
            <w:r w:rsidRPr="00BD1712">
              <w:rPr>
                <w:sz w:val="20"/>
                <w:szCs w:val="20"/>
              </w:rPr>
              <w:t xml:space="preserve"> </w:t>
            </w:r>
            <w:proofErr w:type="spellStart"/>
            <w:r w:rsidRPr="00BD1712">
              <w:rPr>
                <w:sz w:val="20"/>
                <w:szCs w:val="20"/>
              </w:rPr>
              <w:t>into</w:t>
            </w:r>
            <w:proofErr w:type="spellEnd"/>
            <w:r w:rsidRPr="00BD1712">
              <w:rPr>
                <w:sz w:val="20"/>
                <w:szCs w:val="20"/>
              </w:rPr>
              <w:t xml:space="preserve"> </w:t>
            </w:r>
            <w:proofErr w:type="spellStart"/>
            <w:r w:rsidRPr="00BD1712">
              <w:rPr>
                <w:sz w:val="20"/>
                <w:szCs w:val="20"/>
              </w:rPr>
              <w:t>indoor</w:t>
            </w:r>
            <w:proofErr w:type="spellEnd"/>
            <w:r w:rsidRPr="00BD1712">
              <w:rPr>
                <w:sz w:val="20"/>
                <w:szCs w:val="20"/>
              </w:rPr>
              <w:t xml:space="preserve"> </w:t>
            </w:r>
            <w:proofErr w:type="spellStart"/>
            <w:r w:rsidRPr="00BD1712">
              <w:rPr>
                <w:sz w:val="20"/>
                <w:szCs w:val="20"/>
              </w:rPr>
              <w:t>air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768C468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4D1D27E7" w14:textId="77777777" w:rsidTr="000D5D6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shd w:val="clear" w:color="auto" w:fill="auto"/>
          </w:tcPr>
          <w:p w14:paraId="7669B415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7655" w:type="dxa"/>
            <w:gridSpan w:val="15"/>
            <w:shd w:val="clear" w:color="auto" w:fill="auto"/>
          </w:tcPr>
          <w:p w14:paraId="502E759A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TIJELO ZA CERTIFICIRANJE KONTROLE PROIZVODNJE za radnje izdavanja certifikata o sukladnosti kontrole tvorničke proizvodnje</w:t>
            </w:r>
          </w:p>
        </w:tc>
        <w:tc>
          <w:tcPr>
            <w:tcW w:w="850" w:type="dxa"/>
            <w:shd w:val="clear" w:color="auto" w:fill="auto"/>
          </w:tcPr>
          <w:p w14:paraId="2162650C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  <w:p w14:paraId="56CB3781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796CA751" w14:textId="77777777" w:rsidTr="000D5D6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shd w:val="clear" w:color="auto" w:fill="auto"/>
          </w:tcPr>
          <w:p w14:paraId="7290B32A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11.4.</w:t>
            </w:r>
          </w:p>
        </w:tc>
        <w:tc>
          <w:tcPr>
            <w:tcW w:w="7655" w:type="dxa"/>
            <w:gridSpan w:val="15"/>
            <w:shd w:val="clear" w:color="auto" w:fill="auto"/>
          </w:tcPr>
          <w:p w14:paraId="343641D4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TIJELO ZA CERTIFICIRANJE PROIZVODA za radnje izdavanja certifikata </w:t>
            </w:r>
          </w:p>
          <w:p w14:paraId="20882754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o stalnosti svojstava proizvoda</w:t>
            </w:r>
          </w:p>
        </w:tc>
        <w:tc>
          <w:tcPr>
            <w:tcW w:w="850" w:type="dxa"/>
            <w:shd w:val="clear" w:color="auto" w:fill="auto"/>
          </w:tcPr>
          <w:p w14:paraId="225975AB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  <w:p w14:paraId="5D03E4C8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53D69676" w14:textId="77777777" w:rsidTr="000D5D64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17"/>
            <w:shd w:val="clear" w:color="auto" w:fill="auto"/>
          </w:tcPr>
          <w:p w14:paraId="585BC663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4214423A" w14:textId="77777777" w:rsidTr="000D5D64">
        <w:tblPrEx>
          <w:tblLook w:val="0000" w:firstRow="0" w:lastRow="0" w:firstColumn="0" w:lastColumn="0" w:noHBand="0" w:noVBand="0"/>
        </w:tblPrEx>
        <w:trPr>
          <w:trHeight w:val="1511"/>
        </w:trPr>
        <w:tc>
          <w:tcPr>
            <w:tcW w:w="817" w:type="dxa"/>
            <w:shd w:val="clear" w:color="auto" w:fill="D9D9D9"/>
          </w:tcPr>
          <w:p w14:paraId="6A57062E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505" w:type="dxa"/>
            <w:gridSpan w:val="16"/>
            <w:shd w:val="clear" w:color="auto" w:fill="D9D9D9"/>
          </w:tcPr>
          <w:p w14:paraId="27950055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DOKAZ O ISPUNJAVANJU ZAHTJEVA ZA PRIJAVLJENA TIJELA</w:t>
            </w:r>
          </w:p>
          <w:p w14:paraId="1A3A8CC1" w14:textId="77777777" w:rsidR="00C14AA7" w:rsidRPr="00BD1712" w:rsidRDefault="00C14AA7" w:rsidP="000D5D64">
            <w:pPr>
              <w:rPr>
                <w:i/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- članak 12. Zakona o građevnim proizvodima (</w:t>
            </w:r>
            <w:r w:rsidRPr="00BD1712">
              <w:rPr>
                <w:sz w:val="20"/>
                <w:szCs w:val="20"/>
                <w:lang w:val="pl-PL"/>
              </w:rPr>
              <w:t>»Narodne novine«, broj</w:t>
            </w:r>
            <w:r w:rsidRPr="00BD1712">
              <w:rPr>
                <w:noProof/>
                <w:sz w:val="20"/>
                <w:szCs w:val="20"/>
              </w:rPr>
              <w:t xml:space="preserve"> 76/13, 30/14, 130/17 i 39/19) -</w:t>
            </w:r>
            <w:r w:rsidRPr="00BD1712">
              <w:rPr>
                <w:i/>
                <w:noProof/>
                <w:sz w:val="20"/>
                <w:szCs w:val="20"/>
              </w:rPr>
              <w:t xml:space="preserve">  </w:t>
            </w:r>
          </w:p>
          <w:p w14:paraId="533693B7" w14:textId="77777777" w:rsidR="00C14AA7" w:rsidRPr="00BD1712" w:rsidRDefault="00C14AA7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„(3) Prijavljena tijela dokazuju ispunjavanje zahtjeva iz članka 43. Uredbe (EU) br. 305/2011 potvrdom o akreditaciji izdanom od nacionalnog akreditacijskog tijela o osposobljenosti u skladu sa zahtjevima propisanim pravilnikom iz članka 23. ovoga Zakona.“</w:t>
            </w:r>
          </w:p>
          <w:p w14:paraId="6FCDB7E2" w14:textId="77777777" w:rsidR="00C14AA7" w:rsidRPr="00BD1712" w:rsidRDefault="00C14AA7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(navesti  broj i datum akreditacije, datum važećeg priloga iste u kojemu je sadržano područje akreditacije, te datum isteka akreditacije)</w:t>
            </w:r>
          </w:p>
        </w:tc>
      </w:tr>
      <w:tr w:rsidR="00C14AA7" w:rsidRPr="00BD1712" w14:paraId="68644266" w14:textId="77777777" w:rsidTr="000D5D6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791" w:type="dxa"/>
            <w:gridSpan w:val="5"/>
            <w:vMerge w:val="restart"/>
            <w:shd w:val="clear" w:color="auto" w:fill="auto"/>
          </w:tcPr>
          <w:p w14:paraId="1E3D7EEB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POTVRDA O AKREDITACIJI</w:t>
            </w:r>
          </w:p>
          <w:p w14:paraId="383ABAAA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4017D590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12.1.</w:t>
            </w:r>
          </w:p>
        </w:tc>
        <w:tc>
          <w:tcPr>
            <w:tcW w:w="6775" w:type="dxa"/>
            <w:gridSpan w:val="11"/>
            <w:shd w:val="clear" w:color="auto" w:fill="auto"/>
          </w:tcPr>
          <w:p w14:paraId="6D68CBED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HRN EN ISO/IEC 17025:2007 ili HRN EN ISO/IEC 17025:2017</w:t>
            </w:r>
          </w:p>
        </w:tc>
      </w:tr>
      <w:tr w:rsidR="00C14AA7" w:rsidRPr="00BD1712" w14:paraId="2D257356" w14:textId="77777777" w:rsidTr="000D5D6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791" w:type="dxa"/>
            <w:gridSpan w:val="5"/>
            <w:vMerge/>
            <w:shd w:val="clear" w:color="auto" w:fill="auto"/>
          </w:tcPr>
          <w:p w14:paraId="69543445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5E662683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12.2.</w:t>
            </w:r>
          </w:p>
        </w:tc>
        <w:tc>
          <w:tcPr>
            <w:tcW w:w="6775" w:type="dxa"/>
            <w:gridSpan w:val="11"/>
            <w:shd w:val="clear" w:color="auto" w:fill="auto"/>
          </w:tcPr>
          <w:p w14:paraId="0FE05B91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HRN EN 17065:2013</w:t>
            </w:r>
          </w:p>
        </w:tc>
      </w:tr>
      <w:tr w:rsidR="00C14AA7" w:rsidRPr="00BD1712" w14:paraId="2ABA6BD2" w14:textId="77777777" w:rsidTr="000D5D64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17"/>
            <w:shd w:val="clear" w:color="auto" w:fill="auto"/>
          </w:tcPr>
          <w:p w14:paraId="10C683C9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1C27395E" w14:textId="77777777" w:rsidTr="000D5D6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94" w:type="dxa"/>
            <w:gridSpan w:val="4"/>
            <w:shd w:val="clear" w:color="auto" w:fill="D9D9D9"/>
          </w:tcPr>
          <w:p w14:paraId="4CC71ACD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428" w:type="dxa"/>
            <w:gridSpan w:val="13"/>
            <w:shd w:val="clear" w:color="auto" w:fill="D9D9D9"/>
          </w:tcPr>
          <w:p w14:paraId="0D5BF734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POPIS ODGOVORNIH OSOBA ZA OBAVLJANJE RADNJI U PROCESU OCJENJIVANJA I PROVJERE STALNOSTI SVOJSTAVA ZA KOJE SE PODNOSI ZAHTJEV</w:t>
            </w:r>
          </w:p>
        </w:tc>
      </w:tr>
      <w:tr w:rsidR="00C14AA7" w:rsidRPr="00BD1712" w14:paraId="17B11908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 w:val="restart"/>
            <w:shd w:val="clear" w:color="auto" w:fill="auto"/>
          </w:tcPr>
          <w:p w14:paraId="27D09CD2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13.1.</w:t>
            </w:r>
          </w:p>
        </w:tc>
        <w:tc>
          <w:tcPr>
            <w:tcW w:w="3354" w:type="dxa"/>
            <w:gridSpan w:val="7"/>
            <w:vMerge w:val="restart"/>
            <w:shd w:val="clear" w:color="auto" w:fill="auto"/>
          </w:tcPr>
          <w:p w14:paraId="091CFDAF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RADNJE ISPITIVANJA </w:t>
            </w:r>
          </w:p>
          <w:p w14:paraId="383CCA70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→ za radnje ocjenjivanja svojstava građevnog proizvoda na temelju ispitivanja</w:t>
            </w:r>
          </w:p>
        </w:tc>
        <w:tc>
          <w:tcPr>
            <w:tcW w:w="5074" w:type="dxa"/>
            <w:gridSpan w:val="6"/>
            <w:shd w:val="clear" w:color="auto" w:fill="auto"/>
          </w:tcPr>
          <w:p w14:paraId="0F2EF671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IME I PREZIME:</w:t>
            </w:r>
          </w:p>
        </w:tc>
      </w:tr>
      <w:tr w:rsidR="00C14AA7" w:rsidRPr="00BD1712" w14:paraId="00097D40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/>
            <w:shd w:val="clear" w:color="auto" w:fill="auto"/>
          </w:tcPr>
          <w:p w14:paraId="001A026E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7"/>
            <w:vMerge/>
            <w:shd w:val="clear" w:color="auto" w:fill="auto"/>
          </w:tcPr>
          <w:p w14:paraId="00DBE41F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5074" w:type="dxa"/>
            <w:gridSpan w:val="6"/>
            <w:shd w:val="clear" w:color="auto" w:fill="auto"/>
          </w:tcPr>
          <w:p w14:paraId="0ECB288C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STUPANJ STRUČNE SPREME/</w:t>
            </w:r>
          </w:p>
          <w:p w14:paraId="22DF35F3" w14:textId="77777777" w:rsidR="00C14AA7" w:rsidRPr="00BD1712" w:rsidRDefault="00C14AA7" w:rsidP="000D5D64">
            <w:pPr>
              <w:rPr>
                <w:bCs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STEČENO ZVANJE:</w:t>
            </w:r>
          </w:p>
          <w:p w14:paraId="68257514" w14:textId="77777777" w:rsidR="00C14AA7" w:rsidRPr="00BD1712" w:rsidRDefault="00C14AA7" w:rsidP="000D5D64">
            <w:pPr>
              <w:rPr>
                <w:bCs/>
                <w:sz w:val="16"/>
                <w:szCs w:val="16"/>
              </w:rPr>
            </w:pPr>
            <w:r w:rsidRPr="00BD1712">
              <w:rPr>
                <w:bCs/>
                <w:sz w:val="16"/>
                <w:szCs w:val="16"/>
              </w:rPr>
              <w:t>(podaci iz svjedodžbe ili diplome)</w:t>
            </w:r>
          </w:p>
        </w:tc>
      </w:tr>
      <w:tr w:rsidR="00C14AA7" w:rsidRPr="00BD1712" w14:paraId="0283A9AE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 w:val="restart"/>
            <w:shd w:val="clear" w:color="auto" w:fill="auto"/>
          </w:tcPr>
          <w:p w14:paraId="0716B2D5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13.2.</w:t>
            </w:r>
          </w:p>
        </w:tc>
        <w:tc>
          <w:tcPr>
            <w:tcW w:w="3354" w:type="dxa"/>
            <w:gridSpan w:val="7"/>
            <w:vMerge w:val="restart"/>
            <w:shd w:val="clear" w:color="auto" w:fill="auto"/>
          </w:tcPr>
          <w:p w14:paraId="0CD739CD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RADNJE ISPITIVANJA </w:t>
            </w:r>
          </w:p>
          <w:p w14:paraId="37D112E2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→ za radnje ocjenjivanja i provjere svojstava građevnih proizvoda u odnosu na bitne značajke</w:t>
            </w:r>
          </w:p>
        </w:tc>
        <w:tc>
          <w:tcPr>
            <w:tcW w:w="5074" w:type="dxa"/>
            <w:gridSpan w:val="6"/>
            <w:shd w:val="clear" w:color="auto" w:fill="auto"/>
          </w:tcPr>
          <w:p w14:paraId="6ACE2C3A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IME I PREZIME:</w:t>
            </w:r>
          </w:p>
        </w:tc>
      </w:tr>
      <w:tr w:rsidR="00C14AA7" w:rsidRPr="00BD1712" w14:paraId="5DDC3DD2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/>
            <w:shd w:val="clear" w:color="auto" w:fill="auto"/>
          </w:tcPr>
          <w:p w14:paraId="10112E63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7"/>
            <w:vMerge/>
            <w:shd w:val="clear" w:color="auto" w:fill="auto"/>
          </w:tcPr>
          <w:p w14:paraId="7E2D4BF4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5074" w:type="dxa"/>
            <w:gridSpan w:val="6"/>
            <w:shd w:val="clear" w:color="auto" w:fill="auto"/>
          </w:tcPr>
          <w:p w14:paraId="2AC7C521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STUPANJ STRUČNE SPREME/</w:t>
            </w:r>
          </w:p>
          <w:p w14:paraId="4CE255A2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STEČENO ZVANJE:</w:t>
            </w:r>
          </w:p>
          <w:p w14:paraId="21FC0F1B" w14:textId="77777777" w:rsidR="00C14AA7" w:rsidRPr="00BD1712" w:rsidRDefault="00C14AA7" w:rsidP="000D5D64">
            <w:pPr>
              <w:rPr>
                <w:bCs/>
                <w:sz w:val="16"/>
                <w:szCs w:val="16"/>
              </w:rPr>
            </w:pPr>
            <w:r w:rsidRPr="00BD1712">
              <w:rPr>
                <w:bCs/>
                <w:sz w:val="16"/>
                <w:szCs w:val="16"/>
              </w:rPr>
              <w:t>(podaci iz svjedodžbe ili diplome)</w:t>
            </w:r>
          </w:p>
        </w:tc>
      </w:tr>
      <w:tr w:rsidR="00C14AA7" w:rsidRPr="00BD1712" w14:paraId="1BB64A20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 w:val="restart"/>
            <w:shd w:val="clear" w:color="auto" w:fill="auto"/>
          </w:tcPr>
          <w:p w14:paraId="653C9846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13.3.</w:t>
            </w:r>
          </w:p>
        </w:tc>
        <w:tc>
          <w:tcPr>
            <w:tcW w:w="3354" w:type="dxa"/>
            <w:gridSpan w:val="7"/>
            <w:vMerge w:val="restart"/>
            <w:shd w:val="clear" w:color="auto" w:fill="auto"/>
          </w:tcPr>
          <w:p w14:paraId="60AAA05A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RADNJE NADZORA</w:t>
            </w:r>
          </w:p>
        </w:tc>
        <w:tc>
          <w:tcPr>
            <w:tcW w:w="5074" w:type="dxa"/>
            <w:gridSpan w:val="6"/>
            <w:shd w:val="clear" w:color="auto" w:fill="auto"/>
          </w:tcPr>
          <w:p w14:paraId="0CD67E41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IME I PREZIME:</w:t>
            </w:r>
          </w:p>
        </w:tc>
      </w:tr>
      <w:tr w:rsidR="00C14AA7" w:rsidRPr="00BD1712" w14:paraId="7EEDA097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/>
            <w:shd w:val="clear" w:color="auto" w:fill="auto"/>
          </w:tcPr>
          <w:p w14:paraId="3B465E2E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7"/>
            <w:vMerge/>
            <w:shd w:val="clear" w:color="auto" w:fill="auto"/>
          </w:tcPr>
          <w:p w14:paraId="1597D92A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6"/>
            <w:shd w:val="clear" w:color="auto" w:fill="auto"/>
          </w:tcPr>
          <w:p w14:paraId="7D72DA8C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STUPANJ STRUČNE SPREME/</w:t>
            </w:r>
          </w:p>
          <w:p w14:paraId="3A373933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STEČENO ZVANJE:</w:t>
            </w:r>
          </w:p>
          <w:p w14:paraId="739A3B9B" w14:textId="77777777" w:rsidR="00C14AA7" w:rsidRPr="00BD1712" w:rsidRDefault="00C14AA7" w:rsidP="000D5D64">
            <w:pPr>
              <w:rPr>
                <w:bCs/>
                <w:sz w:val="16"/>
                <w:szCs w:val="16"/>
              </w:rPr>
            </w:pPr>
            <w:r w:rsidRPr="00BD1712">
              <w:rPr>
                <w:bCs/>
                <w:sz w:val="16"/>
                <w:szCs w:val="16"/>
              </w:rPr>
              <w:t>(podaci iz svjedodžbe ili diplome)</w:t>
            </w:r>
          </w:p>
        </w:tc>
      </w:tr>
      <w:tr w:rsidR="00C14AA7" w:rsidRPr="00BD1712" w14:paraId="72F4947F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 w:val="restart"/>
            <w:shd w:val="clear" w:color="auto" w:fill="auto"/>
          </w:tcPr>
          <w:p w14:paraId="7D36C7A6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13.4.</w:t>
            </w:r>
          </w:p>
        </w:tc>
        <w:tc>
          <w:tcPr>
            <w:tcW w:w="3354" w:type="dxa"/>
            <w:gridSpan w:val="7"/>
            <w:vMerge w:val="restart"/>
            <w:shd w:val="clear" w:color="auto" w:fill="auto"/>
          </w:tcPr>
          <w:p w14:paraId="399622D1" w14:textId="77777777" w:rsidR="00C14AA7" w:rsidRPr="00BD1712" w:rsidRDefault="00C14AA7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RADNJE  IZDAVANJA CERTIFIKATA  O SUKLADNOSTI KONTROLE TVORNIČKE PROIZVODNJE</w:t>
            </w:r>
          </w:p>
        </w:tc>
        <w:tc>
          <w:tcPr>
            <w:tcW w:w="5074" w:type="dxa"/>
            <w:gridSpan w:val="6"/>
            <w:shd w:val="clear" w:color="auto" w:fill="auto"/>
          </w:tcPr>
          <w:p w14:paraId="4FC27AF9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IME I PREZIME:</w:t>
            </w:r>
          </w:p>
        </w:tc>
      </w:tr>
      <w:tr w:rsidR="00C14AA7" w:rsidRPr="00BD1712" w14:paraId="7FFC3513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/>
            <w:shd w:val="clear" w:color="auto" w:fill="auto"/>
          </w:tcPr>
          <w:p w14:paraId="2BF1B783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7"/>
            <w:vMerge/>
            <w:shd w:val="clear" w:color="auto" w:fill="auto"/>
          </w:tcPr>
          <w:p w14:paraId="7319DB4D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5074" w:type="dxa"/>
            <w:gridSpan w:val="6"/>
            <w:shd w:val="clear" w:color="auto" w:fill="auto"/>
          </w:tcPr>
          <w:p w14:paraId="41FF1A73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STUPANJ STRUČNE SPREME/</w:t>
            </w:r>
          </w:p>
          <w:p w14:paraId="72A682D1" w14:textId="77777777" w:rsidR="00C14AA7" w:rsidRPr="00BD1712" w:rsidRDefault="00C14AA7" w:rsidP="000D5D64">
            <w:pPr>
              <w:rPr>
                <w:bCs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STEČENO ZVANJE:</w:t>
            </w:r>
          </w:p>
          <w:p w14:paraId="78F59258" w14:textId="77777777" w:rsidR="00C14AA7" w:rsidRPr="00BD1712" w:rsidRDefault="00C14AA7" w:rsidP="000D5D64">
            <w:pPr>
              <w:rPr>
                <w:bCs/>
                <w:sz w:val="16"/>
                <w:szCs w:val="16"/>
              </w:rPr>
            </w:pPr>
            <w:r w:rsidRPr="00BD1712">
              <w:rPr>
                <w:bCs/>
                <w:sz w:val="16"/>
                <w:szCs w:val="16"/>
              </w:rPr>
              <w:t>(podaci iz svjedodžbe ili diplome)</w:t>
            </w:r>
          </w:p>
        </w:tc>
      </w:tr>
      <w:tr w:rsidR="00C14AA7" w:rsidRPr="00BD1712" w14:paraId="430105A0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 w:val="restart"/>
            <w:shd w:val="clear" w:color="auto" w:fill="auto"/>
          </w:tcPr>
          <w:p w14:paraId="098D0487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13.5.</w:t>
            </w:r>
          </w:p>
        </w:tc>
        <w:tc>
          <w:tcPr>
            <w:tcW w:w="3354" w:type="dxa"/>
            <w:gridSpan w:val="7"/>
            <w:vMerge w:val="restart"/>
            <w:shd w:val="clear" w:color="auto" w:fill="auto"/>
          </w:tcPr>
          <w:p w14:paraId="01F374CE" w14:textId="77777777" w:rsidR="00C14AA7" w:rsidRPr="00BD1712" w:rsidRDefault="00C14AA7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RADNJE IZDAVANJA CERTIFIKATA O STALNOSTI SVOJSTAVA PROIZVODA </w:t>
            </w:r>
          </w:p>
        </w:tc>
        <w:tc>
          <w:tcPr>
            <w:tcW w:w="5074" w:type="dxa"/>
            <w:gridSpan w:val="6"/>
            <w:shd w:val="clear" w:color="auto" w:fill="auto"/>
          </w:tcPr>
          <w:p w14:paraId="73D4BA6E" w14:textId="77777777" w:rsidR="00C14AA7" w:rsidRPr="00BD1712" w:rsidRDefault="00C14AA7" w:rsidP="000D5D64">
            <w:pPr>
              <w:rPr>
                <w:b/>
                <w:bCs/>
                <w:sz w:val="20"/>
                <w:szCs w:val="20"/>
              </w:rPr>
            </w:pPr>
            <w:r w:rsidRPr="00BD1712">
              <w:rPr>
                <w:b/>
                <w:bCs/>
                <w:sz w:val="20"/>
                <w:szCs w:val="20"/>
              </w:rPr>
              <w:t>IME I PREZIME:</w:t>
            </w:r>
          </w:p>
        </w:tc>
      </w:tr>
      <w:tr w:rsidR="00C14AA7" w:rsidRPr="00BD1712" w14:paraId="69A63504" w14:textId="77777777" w:rsidTr="000D5D64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/>
            <w:shd w:val="clear" w:color="auto" w:fill="auto"/>
          </w:tcPr>
          <w:p w14:paraId="194198AE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  <w:gridSpan w:val="7"/>
            <w:vMerge/>
            <w:shd w:val="clear" w:color="auto" w:fill="auto"/>
          </w:tcPr>
          <w:p w14:paraId="048AFE9E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6"/>
            <w:shd w:val="clear" w:color="auto" w:fill="auto"/>
          </w:tcPr>
          <w:p w14:paraId="635697BD" w14:textId="77777777" w:rsidR="00C14AA7" w:rsidRPr="00BD1712" w:rsidRDefault="00C14AA7" w:rsidP="000D5D64">
            <w:pPr>
              <w:rPr>
                <w:b/>
                <w:bCs/>
                <w:sz w:val="20"/>
                <w:szCs w:val="20"/>
              </w:rPr>
            </w:pPr>
            <w:r w:rsidRPr="00BD1712">
              <w:rPr>
                <w:b/>
                <w:bCs/>
                <w:sz w:val="20"/>
                <w:szCs w:val="20"/>
              </w:rPr>
              <w:t>STUPANJ STRUČNE SPREME/</w:t>
            </w:r>
          </w:p>
          <w:p w14:paraId="0C080B2D" w14:textId="77777777" w:rsidR="00C14AA7" w:rsidRPr="00BD1712" w:rsidRDefault="00C14AA7" w:rsidP="000D5D64">
            <w:pPr>
              <w:rPr>
                <w:sz w:val="20"/>
                <w:szCs w:val="20"/>
              </w:rPr>
            </w:pPr>
            <w:r w:rsidRPr="00BD1712">
              <w:rPr>
                <w:b/>
                <w:bCs/>
                <w:sz w:val="20"/>
                <w:szCs w:val="20"/>
              </w:rPr>
              <w:t>STEČENO ZVANJE:</w:t>
            </w:r>
          </w:p>
          <w:p w14:paraId="2BA164D6" w14:textId="77777777" w:rsidR="00C14AA7" w:rsidRPr="00BD1712" w:rsidRDefault="00C14AA7" w:rsidP="000D5D64">
            <w:pPr>
              <w:rPr>
                <w:b/>
                <w:sz w:val="16"/>
                <w:szCs w:val="16"/>
              </w:rPr>
            </w:pPr>
            <w:r w:rsidRPr="00BD1712">
              <w:rPr>
                <w:sz w:val="16"/>
                <w:szCs w:val="16"/>
              </w:rPr>
              <w:t>(podaci iz svjedodžbe ili diplome)</w:t>
            </w:r>
          </w:p>
        </w:tc>
      </w:tr>
      <w:tr w:rsidR="00C14AA7" w:rsidRPr="00BD1712" w14:paraId="22B02748" w14:textId="77777777" w:rsidTr="000D5D64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17"/>
            <w:shd w:val="clear" w:color="auto" w:fill="auto"/>
          </w:tcPr>
          <w:p w14:paraId="284CBB0A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6EE96423" w14:textId="77777777" w:rsidTr="000D5D64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8359" w:type="dxa"/>
            <w:gridSpan w:val="15"/>
            <w:vMerge w:val="restart"/>
            <w:shd w:val="clear" w:color="auto" w:fill="auto"/>
            <w:vAlign w:val="center"/>
          </w:tcPr>
          <w:p w14:paraId="5ADFB4EB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sz w:val="20"/>
                <w:szCs w:val="20"/>
                <w:lang w:val="sl-SI"/>
              </w:rPr>
              <w:t xml:space="preserve">Tražimo da se u skladu s člankom 14. Zakona o građevnim proizvodima </w:t>
            </w:r>
            <w:r w:rsidRPr="00BD1712">
              <w:rPr>
                <w:sz w:val="20"/>
                <w:szCs w:val="20"/>
                <w:lang w:val="pl-PL"/>
              </w:rPr>
              <w:t>(»Narodne novine«, broj</w:t>
            </w:r>
            <w:r w:rsidRPr="00BD1712">
              <w:rPr>
                <w:sz w:val="20"/>
                <w:szCs w:val="20"/>
                <w:lang w:val="sl-SI"/>
              </w:rPr>
              <w:t xml:space="preserve"> 76/13, 30/14, 130/17 i 39/19), po izvršnosti rješenja o ispunjavanju zahtjeva za prijavljena tijela </w:t>
            </w:r>
            <w:r w:rsidRPr="00BD1712">
              <w:rPr>
                <w:sz w:val="20"/>
                <w:szCs w:val="20"/>
              </w:rPr>
              <w:t xml:space="preserve">za obavljanje radnji ocjenjivanja i provjere stalnosti svojstava, a prema ovom zahtjevu, provede prijava Europskoj komisiji </w:t>
            </w:r>
            <w:r w:rsidRPr="00BD1712">
              <w:rPr>
                <w:sz w:val="20"/>
                <w:szCs w:val="20"/>
                <w:lang w:val="sl-SI"/>
              </w:rPr>
              <w:t>u cilju dobivanja statusa prijavljenog tijela.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532C8B50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DA/NE</w:t>
            </w:r>
          </w:p>
        </w:tc>
      </w:tr>
      <w:tr w:rsidR="00C14AA7" w:rsidRPr="00BD1712" w14:paraId="5FE0E7A3" w14:textId="77777777" w:rsidTr="000D5D64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359" w:type="dxa"/>
            <w:gridSpan w:val="15"/>
            <w:vMerge/>
            <w:shd w:val="clear" w:color="auto" w:fill="auto"/>
          </w:tcPr>
          <w:p w14:paraId="0AB37805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22102179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2C5DC816" w14:textId="77777777" w:rsidTr="000D5D64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17"/>
            <w:shd w:val="clear" w:color="auto" w:fill="auto"/>
          </w:tcPr>
          <w:p w14:paraId="52233965" w14:textId="77777777" w:rsidR="00C14AA7" w:rsidRPr="00BD1712" w:rsidRDefault="00C14AA7" w:rsidP="000D5D64">
            <w:pPr>
              <w:rPr>
                <w:sz w:val="20"/>
                <w:szCs w:val="20"/>
              </w:rPr>
            </w:pPr>
          </w:p>
        </w:tc>
      </w:tr>
      <w:tr w:rsidR="00C14AA7" w:rsidRPr="00BD1712" w14:paraId="567A40B5" w14:textId="77777777" w:rsidTr="000D5D64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24D1B927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  <w:p w14:paraId="1CB8D9BF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Ime i prezime osobe </w:t>
            </w:r>
          </w:p>
          <w:p w14:paraId="7A864049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ovlaštene za zastupanje tvrtke: </w:t>
            </w:r>
          </w:p>
          <w:p w14:paraId="0B5D30CD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  <w:p w14:paraId="1125DAC1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  <w:p w14:paraId="7445CD04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Vlastoručni potpis i pečat:</w:t>
            </w:r>
          </w:p>
          <w:p w14:paraId="34D7076B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  <w:p w14:paraId="38445C2D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  <w:p w14:paraId="31910F0D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Mjesto i datum:</w:t>
            </w:r>
          </w:p>
          <w:p w14:paraId="24FB445C" w14:textId="77777777" w:rsidR="00C14AA7" w:rsidRPr="00BD1712" w:rsidRDefault="00C14AA7" w:rsidP="000D5D64">
            <w:pPr>
              <w:rPr>
                <w:b/>
                <w:sz w:val="20"/>
                <w:szCs w:val="20"/>
              </w:rPr>
            </w:pPr>
          </w:p>
        </w:tc>
      </w:tr>
    </w:tbl>
    <w:p w14:paraId="2B113DF1" w14:textId="77777777" w:rsidR="00C14AA7" w:rsidRPr="00BD1712" w:rsidRDefault="00C14AA7" w:rsidP="00C14AA7">
      <w:pPr>
        <w:rPr>
          <w:lang w:val="pl-PL"/>
        </w:rPr>
      </w:pPr>
    </w:p>
    <w:p w14:paraId="1C246315" w14:textId="77777777" w:rsidR="00CB3909" w:rsidRDefault="00CB3909">
      <w:bookmarkStart w:id="0" w:name="_GoBack"/>
      <w:bookmarkEnd w:id="0"/>
    </w:p>
    <w:sectPr w:rsidR="00CB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7"/>
    <w:rsid w:val="00C14AA7"/>
    <w:rsid w:val="00C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483D"/>
  <w15:chartTrackingRefBased/>
  <w15:docId w15:val="{158052FB-173E-4952-A1A2-2F7FB43F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14AA7"/>
    <w:rPr>
      <w:strike w:val="0"/>
      <w:dstrike w:val="0"/>
      <w:color w:val="125B2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7" Type="http://schemas.openxmlformats.org/officeDocument/2006/relationships/hyperlink" Target="http://upload.wikimedia.org/wikipedia/commons/5/5c/Croatian_Coat_of_Arms.svg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growth/tools-databases/nando/index.cfm?fuseaction=cp.hs&amp;cpr=Y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10" Type="http://schemas.openxmlformats.org/officeDocument/2006/relationships/hyperlink" Target="http://ec.europa.eu/growth/tools-databases/nando/index.cfm?fuseaction=directive.annex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4" Type="http://schemas.openxmlformats.org/officeDocument/2006/relationships/styles" Target="styles.xml"/><Relationship Id="rId9" Type="http://schemas.openxmlformats.org/officeDocument/2006/relationships/hyperlink" Target="http://eur-lex.europa.eu/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image" Target="media/image1.png"/><Relationship Id="rId51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7933C2C777A4C854CE476C5B51695" ma:contentTypeVersion="7" ma:contentTypeDescription="Create a new document." ma:contentTypeScope="" ma:versionID="85421c23d1ab7082cac5bb505e7b312a">
  <xsd:schema xmlns:xsd="http://www.w3.org/2001/XMLSchema" xmlns:xs="http://www.w3.org/2001/XMLSchema" xmlns:p="http://schemas.microsoft.com/office/2006/metadata/properties" xmlns:ns3="94c835f7-e3c1-4705-9ace-75d5586b465a" targetNamespace="http://schemas.microsoft.com/office/2006/metadata/properties" ma:root="true" ma:fieldsID="1241942319b1fc20c0b341fd1e9ce06f" ns3:_="">
    <xsd:import namespace="94c835f7-e3c1-4705-9ace-75d5586b4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835f7-e3c1-4705-9ace-75d5586b4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CD013-7CC9-4ED8-948E-C34239E65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835f7-e3c1-4705-9ace-75d5586b4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A3A61-9B0B-403C-AACA-7FA795012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5F2CF-74E1-4456-9FF4-2B2C0A1B6A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Mikoč</dc:creator>
  <cp:keywords/>
  <dc:description/>
  <cp:lastModifiedBy>Vlatka Mikoč</cp:lastModifiedBy>
  <cp:revision>1</cp:revision>
  <dcterms:created xsi:type="dcterms:W3CDTF">2020-06-03T07:23:00Z</dcterms:created>
  <dcterms:modified xsi:type="dcterms:W3CDTF">2020-06-03T07:25:00Z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0x0101005FD7933C2C777A4C854CE476C5B51695</vt:lpwstr>
  </property>
</Properties>
</file>