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548E" w14:textId="6914A711" w:rsidR="00754747" w:rsidRPr="00707E04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  <w:r w:rsidRPr="00707E04">
        <w:rPr>
          <w:rFonts w:ascii="Times New Roman" w:hAnsi="Times New Roman"/>
          <w:bCs/>
          <w:sz w:val="20"/>
          <w:szCs w:val="20"/>
        </w:rPr>
        <w:t xml:space="preserve">10 000 Zagreb, Ulica Republike Austrije </w:t>
      </w:r>
      <w:r w:rsidR="000663B3">
        <w:rPr>
          <w:rFonts w:ascii="Times New Roman" w:hAnsi="Times New Roman"/>
          <w:bCs/>
          <w:sz w:val="20"/>
          <w:szCs w:val="20"/>
        </w:rPr>
        <w:t>14</w:t>
      </w:r>
    </w:p>
    <w:p w14:paraId="314F8F6C" w14:textId="77777777" w:rsidR="00754747" w:rsidRPr="00DE594E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</w:p>
    <w:p w14:paraId="543DDE07" w14:textId="77777777" w:rsidR="00754747" w:rsidRDefault="00754747" w:rsidP="00754747">
      <w:pPr>
        <w:rPr>
          <w:rFonts w:ascii="Times New Roman" w:hAnsi="Times New Roman"/>
          <w:sz w:val="20"/>
          <w:szCs w:val="20"/>
        </w:rPr>
      </w:pPr>
    </w:p>
    <w:p w14:paraId="01739148" w14:textId="426801AB" w:rsidR="00754747" w:rsidRDefault="00754747" w:rsidP="002E39B2">
      <w:pPr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 w:rsidR="007A747F">
        <w:rPr>
          <w:rFonts w:cs="Arial"/>
          <w:b/>
          <w:bCs/>
        </w:rPr>
        <w:t>JAVNI NATJEČAJ</w:t>
      </w:r>
      <w:r>
        <w:rPr>
          <w:rFonts w:cs="Arial"/>
          <w:b/>
          <w:bCs/>
        </w:rPr>
        <w:t xml:space="preserve"> </w:t>
      </w:r>
    </w:p>
    <w:p w14:paraId="727AA0A2" w14:textId="2466D13B" w:rsidR="00754747" w:rsidRPr="006C341D" w:rsidRDefault="00754747" w:rsidP="002E39B2">
      <w:pPr>
        <w:jc w:val="center"/>
        <w:rPr>
          <w:rFonts w:cs="Arial"/>
          <w:b/>
          <w:bCs/>
          <w:szCs w:val="22"/>
        </w:rPr>
      </w:pPr>
      <w:r w:rsidRPr="006C341D">
        <w:rPr>
          <w:rFonts w:cs="Arial"/>
          <w:b/>
          <w:bCs/>
          <w:szCs w:val="22"/>
        </w:rPr>
        <w:t xml:space="preserve">ZA </w:t>
      </w:r>
      <w:r w:rsidR="00DB1449" w:rsidRPr="006C341D">
        <w:rPr>
          <w:rFonts w:cs="Arial"/>
          <w:b/>
          <w:bCs/>
          <w:szCs w:val="22"/>
        </w:rPr>
        <w:t xml:space="preserve">PRIJAM U DRŽAVNU SLUŽBU NA </w:t>
      </w:r>
      <w:r w:rsidR="007A747F">
        <w:rPr>
          <w:rFonts w:cs="Arial"/>
          <w:b/>
          <w:bCs/>
          <w:szCs w:val="22"/>
        </w:rPr>
        <w:t>NE</w:t>
      </w:r>
      <w:r w:rsidR="00DB1449" w:rsidRPr="006C341D">
        <w:rPr>
          <w:rFonts w:cs="Arial"/>
          <w:b/>
          <w:bCs/>
          <w:szCs w:val="22"/>
        </w:rPr>
        <w:t>ODREĐENO VRIJEME</w:t>
      </w:r>
      <w:r w:rsidRPr="006C341D">
        <w:rPr>
          <w:rFonts w:cs="Arial"/>
          <w:b/>
          <w:bCs/>
          <w:szCs w:val="22"/>
        </w:rPr>
        <w:t xml:space="preserve"> </w:t>
      </w:r>
    </w:p>
    <w:p w14:paraId="65715EA9" w14:textId="6A29D3F3" w:rsidR="00754747" w:rsidRPr="005B4EB8" w:rsidRDefault="00754747" w:rsidP="00754747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Klasa: </w:t>
      </w:r>
      <w:r w:rsidRPr="005B4EB8">
        <w:rPr>
          <w:rFonts w:cs="Arial"/>
          <w:b/>
          <w:bCs/>
        </w:rPr>
        <w:t>112-07/</w:t>
      </w:r>
      <w:r>
        <w:rPr>
          <w:rFonts w:cs="Arial"/>
          <w:b/>
          <w:bCs/>
        </w:rPr>
        <w:t>2</w:t>
      </w:r>
      <w:r w:rsidR="00CE2D79">
        <w:rPr>
          <w:rFonts w:cs="Arial"/>
          <w:b/>
          <w:bCs/>
        </w:rPr>
        <w:t>4</w:t>
      </w:r>
      <w:r w:rsidRPr="005B4EB8">
        <w:rPr>
          <w:rFonts w:cs="Arial"/>
          <w:b/>
          <w:bCs/>
        </w:rPr>
        <w:t>-02/</w:t>
      </w:r>
      <w:r w:rsidR="008B0626">
        <w:rPr>
          <w:rFonts w:cs="Arial"/>
          <w:b/>
          <w:bCs/>
        </w:rPr>
        <w:t>2</w:t>
      </w:r>
      <w:r w:rsidR="008D406D">
        <w:rPr>
          <w:rFonts w:cs="Arial"/>
          <w:b/>
          <w:bCs/>
        </w:rPr>
        <w:t>1</w:t>
      </w:r>
    </w:p>
    <w:p w14:paraId="49496451" w14:textId="77777777" w:rsidR="00754747" w:rsidRPr="006C2F52" w:rsidRDefault="00754747" w:rsidP="00754747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754747" w:rsidRPr="00B41F67" w14:paraId="680E2A00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1F9A58FC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 xml:space="preserve">Naziv </w:t>
            </w:r>
            <w:r>
              <w:rPr>
                <w:rFonts w:cs="Arial"/>
                <w:caps/>
                <w:sz w:val="20"/>
                <w:szCs w:val="20"/>
              </w:rPr>
              <w:t xml:space="preserve">i REDNI BROJ 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  <w:r w:rsidRPr="00B41F67">
              <w:rPr>
                <w:rFonts w:cs="Arial"/>
                <w:caps/>
                <w:sz w:val="20"/>
                <w:szCs w:val="20"/>
                <w:vertAlign w:val="superscript"/>
              </w:rPr>
              <w:t>1</w:t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 </w:t>
            </w:r>
          </w:p>
        </w:tc>
        <w:bookmarkStart w:id="0" w:name="Tekst1"/>
        <w:tc>
          <w:tcPr>
            <w:tcW w:w="6378" w:type="dxa"/>
            <w:shd w:val="clear" w:color="auto" w:fill="auto"/>
            <w:vAlign w:val="center"/>
          </w:tcPr>
          <w:p w14:paraId="7F54820D" w14:textId="7D7E20B2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0"/>
            <w:r>
              <w:rPr>
                <w:rFonts w:cs="Arial"/>
              </w:rPr>
              <w:t xml:space="preserve"> - </w:t>
            </w: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14440C54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026E36D1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>naziv ustrojstvene jedinice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939AA38" w14:textId="77777777" w:rsidR="00754747" w:rsidRPr="00B41F67" w:rsidRDefault="00754747" w:rsidP="00C2381A">
            <w:pPr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" w:name="Tekst1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</w:p>
        </w:tc>
      </w:tr>
      <w:tr w:rsidR="00754747" w:rsidRPr="00B41F67" w14:paraId="0B1EB1CE" w14:textId="77777777" w:rsidTr="00C2381A">
        <w:tc>
          <w:tcPr>
            <w:tcW w:w="3369" w:type="dxa"/>
            <w:shd w:val="clear" w:color="auto" w:fill="auto"/>
            <w:vAlign w:val="center"/>
          </w:tcPr>
          <w:p w14:paraId="11999ECD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PREZIME I IME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6DDF5C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754747" w:rsidRPr="00B41F67" w14:paraId="28CC1223" w14:textId="77777777" w:rsidTr="00C2381A">
        <w:tc>
          <w:tcPr>
            <w:tcW w:w="3369" w:type="dxa"/>
            <w:shd w:val="clear" w:color="auto" w:fill="auto"/>
            <w:vAlign w:val="center"/>
          </w:tcPr>
          <w:p w14:paraId="3397D61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DATUM I MJESTO ROĐENJA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FD41A4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</w:p>
        </w:tc>
      </w:tr>
      <w:tr w:rsidR="00754747" w:rsidRPr="00B41F67" w14:paraId="78324C92" w14:textId="77777777" w:rsidTr="00C2381A">
        <w:tc>
          <w:tcPr>
            <w:tcW w:w="3369" w:type="dxa"/>
            <w:shd w:val="clear" w:color="auto" w:fill="auto"/>
            <w:vAlign w:val="center"/>
          </w:tcPr>
          <w:p w14:paraId="37E08F3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CE354A0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</w:p>
        </w:tc>
      </w:tr>
      <w:tr w:rsidR="00754747" w:rsidRPr="00B41F67" w14:paraId="232D0C59" w14:textId="77777777" w:rsidTr="00C2381A">
        <w:tc>
          <w:tcPr>
            <w:tcW w:w="3369" w:type="dxa"/>
            <w:shd w:val="clear" w:color="auto" w:fill="auto"/>
            <w:vAlign w:val="center"/>
          </w:tcPr>
          <w:p w14:paraId="3CB0840F" w14:textId="4D44F2A8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BROJ TELEFONA</w:t>
            </w:r>
            <w:r w:rsidR="0079314F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AC71993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5078E6A0" w14:textId="77777777" w:rsidTr="00C2381A">
        <w:tc>
          <w:tcPr>
            <w:tcW w:w="3369" w:type="dxa"/>
            <w:shd w:val="clear" w:color="auto" w:fill="auto"/>
            <w:vAlign w:val="center"/>
          </w:tcPr>
          <w:p w14:paraId="123F740C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53AF4D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</w:p>
        </w:tc>
      </w:tr>
      <w:tr w:rsidR="00754747" w:rsidRPr="00B41F67" w14:paraId="70BA0131" w14:textId="77777777" w:rsidTr="00C2381A">
        <w:tc>
          <w:tcPr>
            <w:tcW w:w="3369" w:type="dxa"/>
            <w:shd w:val="clear" w:color="auto" w:fill="auto"/>
            <w:vAlign w:val="center"/>
          </w:tcPr>
          <w:p w14:paraId="7CCC8DCD" w14:textId="04790A45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OIB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DB0BFC7" w14:textId="4C1EE31A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0434FA97" w14:textId="77777777" w:rsidTr="00C2381A">
        <w:tc>
          <w:tcPr>
            <w:tcW w:w="3369" w:type="dxa"/>
            <w:shd w:val="clear" w:color="auto" w:fill="auto"/>
            <w:vAlign w:val="center"/>
          </w:tcPr>
          <w:p w14:paraId="2ACCB514" w14:textId="77777777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PRIJAMA U DRŽAVNU SLUŽBU </w:t>
            </w:r>
          </w:p>
          <w:p w14:paraId="0A4B98E9" w14:textId="3B191EEB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>(zaokružiti pravo prednosti na koje se kandidat poziva)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73AF4CF" w14:textId="031DA805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>a) prema članku</w:t>
            </w:r>
            <w:r>
              <w:rPr>
                <w:rFonts w:cs="Arial"/>
                <w:sz w:val="20"/>
                <w:szCs w:val="22"/>
              </w:rPr>
              <w:t xml:space="preserve"> 101</w:t>
            </w:r>
            <w:r w:rsidRPr="001842F6">
              <w:rPr>
                <w:rFonts w:cs="Arial"/>
                <w:sz w:val="20"/>
                <w:szCs w:val="22"/>
              </w:rPr>
              <w:t>. Zakona o hrvatski</w:t>
            </w:r>
            <w:r>
              <w:rPr>
                <w:rFonts w:cs="Arial"/>
                <w:sz w:val="20"/>
                <w:szCs w:val="22"/>
              </w:rPr>
              <w:t>m</w:t>
            </w:r>
            <w:r w:rsidRPr="001842F6">
              <w:rPr>
                <w:rFonts w:cs="Arial"/>
                <w:sz w:val="20"/>
                <w:szCs w:val="22"/>
              </w:rPr>
              <w:t xml:space="preserve"> branitelj</w:t>
            </w:r>
            <w:r>
              <w:rPr>
                <w:rFonts w:cs="Arial"/>
                <w:sz w:val="20"/>
                <w:szCs w:val="22"/>
              </w:rPr>
              <w:t>im</w:t>
            </w:r>
            <w:r w:rsidRPr="001842F6">
              <w:rPr>
                <w:rFonts w:cs="Arial"/>
                <w:sz w:val="20"/>
                <w:szCs w:val="22"/>
              </w:rPr>
              <w:t>a iz Domovinskog rata i članov</w:t>
            </w:r>
            <w:r>
              <w:rPr>
                <w:rFonts w:cs="Arial"/>
                <w:sz w:val="20"/>
                <w:szCs w:val="22"/>
              </w:rPr>
              <w:t>ima</w:t>
            </w:r>
            <w:r w:rsidRPr="001842F6">
              <w:rPr>
                <w:rFonts w:cs="Arial"/>
                <w:sz w:val="20"/>
                <w:szCs w:val="22"/>
              </w:rPr>
              <w:t xml:space="preserve"> njihovih obitelji („Narodne novine“, broj 1</w:t>
            </w:r>
            <w:r>
              <w:rPr>
                <w:rFonts w:cs="Arial"/>
                <w:sz w:val="20"/>
                <w:szCs w:val="22"/>
              </w:rPr>
              <w:t>21/17, 98/19, 84/21</w:t>
            </w:r>
            <w:r w:rsidR="008722E8">
              <w:rPr>
                <w:rFonts w:cs="Arial"/>
                <w:sz w:val="20"/>
                <w:szCs w:val="22"/>
              </w:rPr>
              <w:t xml:space="preserve"> i 156/23</w:t>
            </w:r>
            <w:r w:rsidRPr="001842F6">
              <w:rPr>
                <w:rFonts w:cs="Arial"/>
                <w:sz w:val="20"/>
                <w:szCs w:val="22"/>
              </w:rPr>
              <w:t xml:space="preserve">), </w:t>
            </w:r>
          </w:p>
          <w:p w14:paraId="3BCE84FD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 xml:space="preserve">b) prema članku 48. f  Zakona o zaštiti vojnih i civilnih invalida rata („Narodne novine“, broj 33/92, </w:t>
            </w:r>
            <w:r>
              <w:rPr>
                <w:rFonts w:cs="Arial"/>
                <w:sz w:val="20"/>
                <w:szCs w:val="22"/>
              </w:rPr>
              <w:t>57/92,</w:t>
            </w:r>
            <w:r w:rsidRPr="001842F6">
              <w:rPr>
                <w:rFonts w:cs="Arial"/>
                <w:sz w:val="20"/>
                <w:szCs w:val="22"/>
              </w:rPr>
              <w:t>77/92, 27/93, 58/93, 2/94, 76/94, 108/95, 108/96, 82/01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103/03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148/13</w:t>
            </w:r>
            <w:r>
              <w:rPr>
                <w:rFonts w:cs="Arial"/>
                <w:sz w:val="20"/>
                <w:szCs w:val="22"/>
              </w:rPr>
              <w:t>, 98/19</w:t>
            </w:r>
            <w:r w:rsidRPr="001842F6">
              <w:rPr>
                <w:rFonts w:cs="Arial"/>
                <w:sz w:val="20"/>
                <w:szCs w:val="22"/>
              </w:rPr>
              <w:t>),</w:t>
            </w:r>
          </w:p>
          <w:p w14:paraId="7CD0A4F0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c) prema članku 47. </w:t>
            </w:r>
            <w:r w:rsidRPr="00FE5B0D">
              <w:rPr>
                <w:rFonts w:cs="Arial"/>
                <w:sz w:val="20"/>
                <w:szCs w:val="22"/>
              </w:rPr>
              <w:t>Zakona o civilnim stradalnicima iz Domovinskog rata („Narodne novine“, broj 84/21)</w:t>
            </w:r>
            <w:r>
              <w:rPr>
                <w:rFonts w:cs="Arial"/>
                <w:sz w:val="20"/>
                <w:szCs w:val="22"/>
              </w:rPr>
              <w:t>,</w:t>
            </w:r>
          </w:p>
          <w:p w14:paraId="6B5492E1" w14:textId="77777777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</w:t>
            </w:r>
            <w:r w:rsidRPr="001842F6">
              <w:rPr>
                <w:rFonts w:cs="Arial"/>
                <w:sz w:val="20"/>
                <w:szCs w:val="22"/>
              </w:rPr>
              <w:t>) prema članku 9. Zakona o profesionalnoj rehabilitaciji i zapošljavanju osoba s invaliditetom („Narodne novine“ broj 157/13</w:t>
            </w:r>
            <w:r>
              <w:rPr>
                <w:rFonts w:cs="Arial"/>
                <w:sz w:val="20"/>
                <w:szCs w:val="22"/>
              </w:rPr>
              <w:t>, 152/14, 39/18, 32/20</w:t>
            </w:r>
            <w:r w:rsidRPr="001842F6">
              <w:rPr>
                <w:rFonts w:cs="Arial"/>
                <w:sz w:val="20"/>
                <w:szCs w:val="22"/>
              </w:rPr>
              <w:t>) i</w:t>
            </w:r>
          </w:p>
          <w:p w14:paraId="363757ED" w14:textId="2693C025" w:rsidR="00754747" w:rsidRPr="001842F6" w:rsidRDefault="002E39B2" w:rsidP="002E39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2"/>
              </w:rPr>
              <w:t>e</w:t>
            </w:r>
            <w:r w:rsidRPr="001842F6">
              <w:rPr>
                <w:rFonts w:cs="Arial"/>
                <w:sz w:val="20"/>
                <w:szCs w:val="22"/>
              </w:rPr>
              <w:t>) prema članku 22. Ustavnog zakona o pravima nacionalnih manjina („Narodne novine“ broj 155/02, 47/10, 80/10 i 93/11)</w:t>
            </w:r>
          </w:p>
        </w:tc>
      </w:tr>
    </w:tbl>
    <w:p w14:paraId="7F7E1E03" w14:textId="77777777" w:rsidR="00754747" w:rsidRPr="006F0D20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>1 – navedene podatke obavezno treba popuniti, jer se u protivnom prijava neće smatrati urednom</w:t>
      </w:r>
    </w:p>
    <w:p w14:paraId="24524AE8" w14:textId="77777777" w:rsidR="00754747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14:paraId="04107CD4" w14:textId="77777777" w:rsidR="00754747" w:rsidRPr="006F0D20" w:rsidRDefault="00754747" w:rsidP="00754747">
      <w:pPr>
        <w:rPr>
          <w:sz w:val="20"/>
          <w:szCs w:val="20"/>
        </w:rPr>
      </w:pPr>
    </w:p>
    <w:p w14:paraId="07917CA1" w14:textId="77777777" w:rsidR="00754747" w:rsidRDefault="00754747" w:rsidP="00754747"/>
    <w:tbl>
      <w:tblPr>
        <w:tblW w:w="0" w:type="auto"/>
        <w:tblLook w:val="01E0" w:firstRow="1" w:lastRow="1" w:firstColumn="1" w:lastColumn="1" w:noHBand="0" w:noVBand="0"/>
      </w:tblPr>
      <w:tblGrid>
        <w:gridCol w:w="3949"/>
        <w:gridCol w:w="874"/>
        <w:gridCol w:w="4203"/>
      </w:tblGrid>
      <w:tr w:rsidR="00754747" w:rsidRPr="00B41F67" w14:paraId="4137D5D2" w14:textId="77777777" w:rsidTr="00C2381A">
        <w:tc>
          <w:tcPr>
            <w:tcW w:w="4068" w:type="dxa"/>
            <w:shd w:val="clear" w:color="auto" w:fill="auto"/>
            <w:vAlign w:val="center"/>
          </w:tcPr>
          <w:p w14:paraId="7366D506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072B49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6D145CC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</w:p>
        </w:tc>
      </w:tr>
      <w:tr w:rsidR="00754747" w:rsidRPr="00B41F67" w14:paraId="51A340AF" w14:textId="77777777" w:rsidTr="00C2381A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2B4A1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66A84812" w14:textId="270C4F2E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 xml:space="preserve"> , </w:t>
            </w:r>
            <w:bookmarkStart w:id="8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E1D498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52A5C74D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3CDBA70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9"/>
          </w:p>
        </w:tc>
      </w:tr>
    </w:tbl>
    <w:p w14:paraId="7EF5598E" w14:textId="77777777" w:rsidR="00754747" w:rsidRDefault="00754747" w:rsidP="002E39B2"/>
    <w:sectPr w:rsidR="00754747" w:rsidSect="003F7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7E8F4" w14:textId="77777777" w:rsidR="00923BC0" w:rsidRDefault="00923BC0" w:rsidP="00386ECC">
      <w:r>
        <w:separator/>
      </w:r>
    </w:p>
  </w:endnote>
  <w:endnote w:type="continuationSeparator" w:id="0">
    <w:p w14:paraId="00E3E83C" w14:textId="77777777" w:rsidR="00923BC0" w:rsidRDefault="00923BC0" w:rsidP="0038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2495" w14:textId="77777777" w:rsidR="00B128B0" w:rsidRDefault="00B128B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9DE2" w14:textId="77777777" w:rsidR="00B128B0" w:rsidRDefault="00B128B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E481" w14:textId="77777777" w:rsidR="00754747" w:rsidRPr="001842F6" w:rsidRDefault="00754747" w:rsidP="00754747">
    <w:pPr>
      <w:pStyle w:val="Podnoje"/>
      <w:pBdr>
        <w:bottom w:val="double" w:sz="6" w:space="1" w:color="auto"/>
      </w:pBdr>
      <w:tabs>
        <w:tab w:val="clear" w:pos="9072"/>
        <w:tab w:val="right" w:pos="9180"/>
      </w:tabs>
      <w:ind w:right="-108" w:hanging="180"/>
      <w:rPr>
        <w:sz w:val="12"/>
      </w:rPr>
    </w:pPr>
  </w:p>
  <w:p w14:paraId="364553D5" w14:textId="497FD353" w:rsidR="00754747" w:rsidRPr="00754747" w:rsidRDefault="00754747" w:rsidP="00754747">
    <w:pPr>
      <w:pStyle w:val="Podnoje"/>
    </w:pPr>
    <w:r w:rsidRPr="00EA707F">
      <w:rPr>
        <w:rStyle w:val="Brojstranice"/>
        <w:sz w:val="16"/>
        <w:szCs w:val="16"/>
      </w:rPr>
      <w:t>MINISTARSTVO</w:t>
    </w:r>
    <w:r w:rsidRPr="008F13D9">
      <w:rPr>
        <w:rStyle w:val="Brojstranice"/>
        <w:sz w:val="16"/>
        <w:szCs w:val="16"/>
      </w:rPr>
      <w:t xml:space="preserve"> </w:t>
    </w:r>
    <w:r w:rsidRPr="00EA707F">
      <w:rPr>
        <w:rStyle w:val="Brojstranice"/>
        <w:sz w:val="16"/>
        <w:szCs w:val="16"/>
      </w:rPr>
      <w:t>PROSTORNOG</w:t>
    </w:r>
    <w:r>
      <w:rPr>
        <w:rStyle w:val="Brojstranice"/>
        <w:sz w:val="16"/>
        <w:szCs w:val="16"/>
      </w:rPr>
      <w:t>A</w:t>
    </w:r>
    <w:r w:rsidRPr="00EA707F">
      <w:rPr>
        <w:rStyle w:val="Brojstranice"/>
        <w:sz w:val="16"/>
        <w:szCs w:val="16"/>
      </w:rPr>
      <w:t xml:space="preserve"> UREĐENJA</w:t>
    </w:r>
    <w:r>
      <w:rPr>
        <w:rStyle w:val="Brojstranice"/>
        <w:sz w:val="16"/>
        <w:szCs w:val="16"/>
      </w:rPr>
      <w:t>, GRADITELJSTVA I DRŽAVNE IMOVINE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E947" w14:textId="77777777" w:rsidR="00923BC0" w:rsidRDefault="00923BC0" w:rsidP="00386ECC">
      <w:r>
        <w:separator/>
      </w:r>
    </w:p>
  </w:footnote>
  <w:footnote w:type="continuationSeparator" w:id="0">
    <w:p w14:paraId="59D2F65A" w14:textId="77777777" w:rsidR="00923BC0" w:rsidRDefault="00923BC0" w:rsidP="0038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C916" w14:textId="77777777" w:rsidR="00B128B0" w:rsidRDefault="00B128B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9F96" w14:textId="77777777" w:rsidR="00B128B0" w:rsidRDefault="00B128B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01A5" w14:textId="77777777" w:rsidR="003F7974" w:rsidRDefault="003F7974" w:rsidP="003F7974">
    <w:pPr>
      <w:pStyle w:val="Bezproreda"/>
      <w:ind w:right="5482"/>
      <w:jc w:val="center"/>
      <w:rPr>
        <w:b/>
        <w:color w:val="000000" w:themeColor="text1"/>
        <w:spacing w:val="10"/>
        <w:sz w:val="28"/>
      </w:rPr>
    </w:pPr>
    <w:r>
      <w:rPr>
        <w:rFonts w:ascii="Arial" w:hAnsi="Arial" w:cs="Arial"/>
        <w:noProof/>
        <w:spacing w:val="-10"/>
        <w:lang w:val="hr-HR" w:eastAsia="hr-HR"/>
      </w:rPr>
      <w:drawing>
        <wp:inline distT="0" distB="0" distL="0" distR="0" wp14:anchorId="3A0257F3" wp14:editId="06F4D6E1">
          <wp:extent cx="542992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b_rh_1_crvena_srebrna_polja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2DC40" w14:textId="77777777" w:rsidR="003F7974" w:rsidRPr="00BB023D" w:rsidRDefault="003F7974" w:rsidP="003F7974">
    <w:pPr>
      <w:pStyle w:val="Bezproreda"/>
      <w:spacing w:before="240" w:after="60"/>
      <w:ind w:right="5482"/>
      <w:jc w:val="center"/>
      <w:rPr>
        <w:rFonts w:ascii="Arial" w:hAnsi="Arial" w:cs="Arial"/>
        <w:b/>
        <w:color w:val="000000" w:themeColor="text1"/>
        <w:sz w:val="28"/>
      </w:rPr>
    </w:pPr>
    <w:r w:rsidRPr="00BB023D">
      <w:rPr>
        <w:rFonts w:ascii="Arial" w:hAnsi="Arial" w:cs="Arial"/>
        <w:b/>
        <w:color w:val="000000" w:themeColor="text1"/>
        <w:sz w:val="28"/>
      </w:rPr>
      <w:t>REPUBLIKA HRVATSKA</w:t>
    </w:r>
  </w:p>
  <w:p w14:paraId="3F485DC4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MINISTARSTVO PROSTORNOGA UREĐENJA</w:t>
    </w:r>
    <w:r>
      <w:rPr>
        <w:rFonts w:ascii="Arial" w:hAnsi="Arial" w:cs="Arial"/>
        <w:sz w:val="16"/>
        <w:szCs w:val="16"/>
      </w:rPr>
      <w:t>,</w:t>
    </w:r>
  </w:p>
  <w:p w14:paraId="5641EBDD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GRADITELJSTVA I DRŽAVNE IMOVINE</w:t>
    </w:r>
  </w:p>
  <w:p w14:paraId="32825349" w14:textId="77777777" w:rsidR="003F7974" w:rsidRPr="00B128B0" w:rsidRDefault="003F7974">
    <w:pPr>
      <w:pStyle w:val="Zaglavlje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w4mDZxZkqMnxxZQ8iB90j6Eo8oAb761eRd9SmM+poi+1ni+k9dZWjQtvQYjRlefBV4lGpPv7d+zMfObE80cig==" w:salt="HMA5hgYh8zcC9qbKSibk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3D"/>
    <w:rsid w:val="0004646B"/>
    <w:rsid w:val="000663B3"/>
    <w:rsid w:val="000700D3"/>
    <w:rsid w:val="00082234"/>
    <w:rsid w:val="000916B6"/>
    <w:rsid w:val="000A59D5"/>
    <w:rsid w:val="000D41A7"/>
    <w:rsid w:val="0013056D"/>
    <w:rsid w:val="00141AB9"/>
    <w:rsid w:val="00142B84"/>
    <w:rsid w:val="00146D25"/>
    <w:rsid w:val="00171262"/>
    <w:rsid w:val="00180744"/>
    <w:rsid w:val="001A400A"/>
    <w:rsid w:val="001D2D15"/>
    <w:rsid w:val="001E3A4A"/>
    <w:rsid w:val="0020683F"/>
    <w:rsid w:val="0027523F"/>
    <w:rsid w:val="00280FA4"/>
    <w:rsid w:val="002B2D49"/>
    <w:rsid w:val="002E1620"/>
    <w:rsid w:val="002E39B2"/>
    <w:rsid w:val="00326C12"/>
    <w:rsid w:val="00336607"/>
    <w:rsid w:val="0037684A"/>
    <w:rsid w:val="00386ECC"/>
    <w:rsid w:val="0039258F"/>
    <w:rsid w:val="003A7DB6"/>
    <w:rsid w:val="003B3D47"/>
    <w:rsid w:val="003D19FE"/>
    <w:rsid w:val="003E36AE"/>
    <w:rsid w:val="003F7974"/>
    <w:rsid w:val="0042587A"/>
    <w:rsid w:val="0046303A"/>
    <w:rsid w:val="004912E9"/>
    <w:rsid w:val="004A2E11"/>
    <w:rsid w:val="00527816"/>
    <w:rsid w:val="00527BD2"/>
    <w:rsid w:val="005346DA"/>
    <w:rsid w:val="005904E7"/>
    <w:rsid w:val="005B1920"/>
    <w:rsid w:val="005F0108"/>
    <w:rsid w:val="00613FDE"/>
    <w:rsid w:val="00653630"/>
    <w:rsid w:val="00667E96"/>
    <w:rsid w:val="0068322F"/>
    <w:rsid w:val="006C341D"/>
    <w:rsid w:val="006F19AD"/>
    <w:rsid w:val="00704797"/>
    <w:rsid w:val="00754747"/>
    <w:rsid w:val="0079314F"/>
    <w:rsid w:val="007A747F"/>
    <w:rsid w:val="007C6B22"/>
    <w:rsid w:val="0082169C"/>
    <w:rsid w:val="00842F2E"/>
    <w:rsid w:val="008722E8"/>
    <w:rsid w:val="008907E6"/>
    <w:rsid w:val="008B0626"/>
    <w:rsid w:val="008D406D"/>
    <w:rsid w:val="009227A2"/>
    <w:rsid w:val="00923BC0"/>
    <w:rsid w:val="00924842"/>
    <w:rsid w:val="00935FDC"/>
    <w:rsid w:val="009B5907"/>
    <w:rsid w:val="009F2639"/>
    <w:rsid w:val="00A54912"/>
    <w:rsid w:val="00A6323A"/>
    <w:rsid w:val="00A93169"/>
    <w:rsid w:val="00AB606C"/>
    <w:rsid w:val="00AD4F57"/>
    <w:rsid w:val="00AF05C4"/>
    <w:rsid w:val="00B128B0"/>
    <w:rsid w:val="00B437D7"/>
    <w:rsid w:val="00BA6983"/>
    <w:rsid w:val="00BB023D"/>
    <w:rsid w:val="00BB608B"/>
    <w:rsid w:val="00BF7212"/>
    <w:rsid w:val="00C33BF0"/>
    <w:rsid w:val="00C63671"/>
    <w:rsid w:val="00CE2D79"/>
    <w:rsid w:val="00CE4581"/>
    <w:rsid w:val="00D24452"/>
    <w:rsid w:val="00D76665"/>
    <w:rsid w:val="00DB1449"/>
    <w:rsid w:val="00E82FB2"/>
    <w:rsid w:val="00E87FC6"/>
    <w:rsid w:val="00EA22CF"/>
    <w:rsid w:val="00F15E17"/>
    <w:rsid w:val="00F27C5A"/>
    <w:rsid w:val="00F51108"/>
    <w:rsid w:val="00FA23AC"/>
    <w:rsid w:val="00FA5626"/>
    <w:rsid w:val="00FC5054"/>
    <w:rsid w:val="00FC637B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3938"/>
  <w15:chartTrackingRefBased/>
  <w15:docId w15:val="{3470F245-1D72-4B39-99AB-2C0AC430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4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023D"/>
    <w:pPr>
      <w:spacing w:after="0" w:line="240" w:lineRule="auto"/>
    </w:pPr>
    <w:rPr>
      <w:lang w:val="en-US"/>
    </w:rPr>
  </w:style>
  <w:style w:type="paragraph" w:styleId="Tekstbalonia">
    <w:name w:val="Balloon Text"/>
    <w:basedOn w:val="Normal"/>
    <w:link w:val="TekstbaloniaChar"/>
    <w:unhideWhenUsed/>
    <w:rsid w:val="00F511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5110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86E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86ECC"/>
  </w:style>
  <w:style w:type="paragraph" w:styleId="Podnoje">
    <w:name w:val="footer"/>
    <w:basedOn w:val="Normal"/>
    <w:link w:val="PodnojeChar"/>
    <w:unhideWhenUsed/>
    <w:rsid w:val="00386E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6ECC"/>
  </w:style>
  <w:style w:type="character" w:styleId="Brojstranice">
    <w:name w:val="page number"/>
    <w:basedOn w:val="Zadanifontodlomka"/>
    <w:rsid w:val="0075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a181c-165c-4e05-808f-af4cf610b397" xsi:nil="true"/>
    <lcf76f155ced4ddcb4097134ff3c332f xmlns="dd6ec09f-4c10-491b-bdd5-374848c010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49559E97D674F8821BBB26B000E44" ma:contentTypeVersion="13" ma:contentTypeDescription="Create a new document." ma:contentTypeScope="" ma:versionID="950e5073d44e76213a87aa763c1c9cf8">
  <xsd:schema xmlns:xsd="http://www.w3.org/2001/XMLSchema" xmlns:xs="http://www.w3.org/2001/XMLSchema" xmlns:p="http://schemas.microsoft.com/office/2006/metadata/properties" xmlns:ns2="dd6ec09f-4c10-491b-bdd5-374848c010c7" xmlns:ns3="889a181c-165c-4e05-808f-af4cf610b397" targetNamespace="http://schemas.microsoft.com/office/2006/metadata/properties" ma:root="true" ma:fieldsID="bc1a9f0be728605e613e331fd1e63e54" ns2:_="" ns3:_="">
    <xsd:import namespace="dd6ec09f-4c10-491b-bdd5-374848c010c7"/>
    <xsd:import namespace="889a181c-165c-4e05-808f-af4cf610b39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c09f-4c10-491b-bdd5-374848c010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a181c-165c-4e05-808f-af4cf610b3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33c9a5-d4b9-4d28-bb7c-14ee44e33bc6}" ma:internalName="TaxCatchAll" ma:showField="CatchAllData" ma:web="889a181c-165c-4e05-808f-af4cf610b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73E00-0865-4BFD-BBA7-122CFCBAD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60154-3902-45DE-87CA-B2D3AA150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F6204-F4AA-4585-BCFD-2B7BFB09F7B0}">
  <ds:schemaRefs>
    <ds:schemaRef ds:uri="http://schemas.microsoft.com/office/2006/metadata/properties"/>
    <ds:schemaRef ds:uri="http://schemas.microsoft.com/office/infopath/2007/PartnerControls"/>
    <ds:schemaRef ds:uri="889a181c-165c-4e05-808f-af4cf610b397"/>
    <ds:schemaRef ds:uri="dd6ec09f-4c10-491b-bdd5-374848c010c7"/>
  </ds:schemaRefs>
</ds:datastoreItem>
</file>

<file path=customXml/itemProps4.xml><?xml version="1.0" encoding="utf-8"?>
<ds:datastoreItem xmlns:ds="http://schemas.openxmlformats.org/officeDocument/2006/customXml" ds:itemID="{9D7DCF4C-AAF8-419B-B8B0-C1AD67D0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ec09f-4c10-491b-bdd5-374848c010c7"/>
    <ds:schemaRef ds:uri="889a181c-165c-4e05-808f-af4cf610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MPGI digitalni memorandum</vt:lpstr>
      <vt:lpstr/>
    </vt:vector>
  </TitlesOfParts>
  <Company>MPGI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MPGI digitalni memorandum</dc:title>
  <dc:subject/>
  <dc:creator>Igor Rastovac</dc:creator>
  <cp:keywords/>
  <dc:description/>
  <cp:lastModifiedBy>Igor Rastovac</cp:lastModifiedBy>
  <cp:revision>3</cp:revision>
  <cp:lastPrinted>2020-08-03T06:39:00Z</cp:lastPrinted>
  <dcterms:created xsi:type="dcterms:W3CDTF">2024-10-16T12:22:00Z</dcterms:created>
  <dcterms:modified xsi:type="dcterms:W3CDTF">2024-10-16T12:23:00Z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0x010100E9449559E97D674F8821BBB26B000E44</vt:lpwstr>
  </property>
  <property fmtid="{D5CDD505-2E9C-101B-9397-08002B2CF9AE}" pid="3" name="MediaServiceImageTags">
    <vt:lpwstr/>
  </property>
</Properties>
</file>