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804D" w14:textId="77777777" w:rsidR="00657EEA" w:rsidRDefault="00657EEA" w:rsidP="000E52F2">
      <w:pPr>
        <w:tabs>
          <w:tab w:val="left" w:pos="1257"/>
        </w:tabs>
        <w:jc w:val="center"/>
        <w:rPr>
          <w:rFonts w:ascii="Times New Roman" w:hAnsi="Times New Roman" w:cs="Times New Roman"/>
          <w:i/>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49AC8E7B" w14:textId="77777777" w:rsidR="00A90DEF" w:rsidRDefault="00A90DEF" w:rsidP="000E52F2">
      <w:pPr>
        <w:tabs>
          <w:tab w:val="left" w:pos="1257"/>
        </w:tabs>
        <w:jc w:val="center"/>
        <w:rPr>
          <w:rFonts w:ascii="Times New Roman" w:eastAsia="Times New Roman" w:hAnsi="Times New Roman" w:cs="Times New Roman"/>
          <w:b/>
          <w:sz w:val="24"/>
          <w:szCs w:val="24"/>
        </w:rPr>
      </w:pPr>
      <w:bookmarkStart w:id="0" w:name="_Hlk91934695"/>
      <w:r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bookmarkEnd w:id="0"/>
    <w:p w14:paraId="583FEB52" w14:textId="5B93A1A1"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64380C34" w14:textId="6F889B64" w:rsidR="00A90DEF" w:rsidRDefault="00A90DEF" w:rsidP="000E52F2">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 xml:space="preserve">umetnuti ime/naziv, adresa, OIB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w:t>
      </w:r>
      <w:r w:rsidR="00822182"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 xml:space="preserve">i u ime Prijavitelja </w:t>
      </w:r>
      <w:r w:rsidRPr="00490077">
        <w:rPr>
          <w:rFonts w:ascii="Times New Roman" w:eastAsia="Times New Roman" w:hAnsi="Times New Roman" w:cs="Times New Roman"/>
          <w:sz w:val="24"/>
          <w:szCs w:val="24"/>
          <w:shd w:val="clear" w:color="auto" w:fill="D9D9D9" w:themeFill="background1" w:themeFillShade="D9"/>
        </w:rPr>
        <w:t>&lt;</w:t>
      </w:r>
      <w:r w:rsidRPr="00490077">
        <w:rPr>
          <w:rFonts w:ascii="Times New Roman" w:eastAsia="Times New Roman" w:hAnsi="Times New Roman" w:cs="Times New Roman"/>
          <w:i/>
          <w:sz w:val="24"/>
          <w:szCs w:val="24"/>
          <w:shd w:val="clear" w:color="auto" w:fill="D9D9D9" w:themeFill="background1" w:themeFillShade="D9"/>
        </w:rPr>
        <w:t xml:space="preserve"> 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umetnuti</w:t>
      </w:r>
      <w:r w:rsidRPr="00490077">
        <w:rPr>
          <w:rFonts w:ascii="Times New Roman" w:eastAsia="Times New Roman" w:hAnsi="Times New Roman" w:cs="Times New Roman"/>
          <w:sz w:val="24"/>
          <w:szCs w:val="24"/>
          <w:shd w:val="clear" w:color="auto" w:fill="D9D9D9" w:themeFill="background1" w:themeFillShade="D9"/>
        </w:rPr>
        <w:t xml:space="preserve">  </w:t>
      </w:r>
      <w:r w:rsidRPr="00490077">
        <w:rPr>
          <w:rFonts w:ascii="Times New Roman" w:eastAsia="Times New Roman" w:hAnsi="Times New Roman" w:cs="Times New Roman"/>
          <w:i/>
          <w:sz w:val="24"/>
          <w:szCs w:val="24"/>
          <w:shd w:val="clear" w:color="auto" w:fill="D9D9D9" w:themeFill="background1" w:themeFillShade="D9"/>
        </w:rPr>
        <w:t xml:space="preserve">naziv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u postupku dodjele bespovratnih </w:t>
      </w:r>
      <w:r>
        <w:rPr>
          <w:rFonts w:ascii="Times New Roman" w:eastAsia="Times New Roman" w:hAnsi="Times New Roman" w:cs="Times New Roman"/>
          <w:sz w:val="24"/>
          <w:szCs w:val="24"/>
        </w:rPr>
        <w:t xml:space="preserve">financijskih </w:t>
      </w:r>
      <w:r w:rsidRPr="0014602E">
        <w:rPr>
          <w:rFonts w:ascii="Times New Roman" w:eastAsia="Times New Roman" w:hAnsi="Times New Roman" w:cs="Times New Roman"/>
          <w:sz w:val="24"/>
          <w:szCs w:val="24"/>
        </w:rPr>
        <w:t>sredstava</w:t>
      </w:r>
    </w:p>
    <w:p w14:paraId="54D25CFC" w14:textId="67DA5DE1"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w:t>
      </w:r>
      <w:r w:rsidR="00A90DEF"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r w:rsidRPr="001A3AF8">
        <w:rPr>
          <w:rFonts w:ascii="Times New Roman" w:eastAsia="Times New Roman" w:hAnsi="Times New Roman" w:cs="Times New Roman"/>
          <w:b/>
          <w:sz w:val="24"/>
          <w:szCs w:val="24"/>
        </w:rPr>
        <w:t>“</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w:t>
      </w:r>
      <w:r w:rsidR="00A90DEF">
        <w:rPr>
          <w:rFonts w:ascii="Times New Roman" w:eastAsia="Times New Roman" w:hAnsi="Times New Roman" w:cs="Times New Roman"/>
          <w:b/>
          <w:sz w:val="24"/>
          <w:szCs w:val="24"/>
        </w:rPr>
        <w:t>3</w:t>
      </w:r>
      <w:r w:rsidRPr="001A3AF8">
        <w:rPr>
          <w:rFonts w:ascii="Times New Roman" w:eastAsia="Times New Roman" w:hAnsi="Times New Roman" w:cs="Times New Roman"/>
          <w:b/>
          <w:sz w:val="24"/>
          <w:szCs w:val="24"/>
        </w:rPr>
        <w:t>) istiniti i točni</w:t>
      </w:r>
      <w:r w:rsidRPr="001A3AF8">
        <w:rPr>
          <w:rFonts w:ascii="Times New Roman" w:eastAsia="Times New Roman" w:hAnsi="Times New Roman" w:cs="Times New Roman"/>
          <w:sz w:val="24"/>
          <w:szCs w:val="24"/>
        </w:rPr>
        <w:t>.</w:t>
      </w:r>
    </w:p>
    <w:p w14:paraId="58061D5B" w14:textId="2DC90DB4" w:rsidR="00A90DEF" w:rsidRPr="0014602E" w:rsidRDefault="00A90DEF" w:rsidP="00A90DE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0CA63856" w14:textId="151F7C93" w:rsidR="000E52F2" w:rsidRDefault="000E52F2" w:rsidP="000E52F2">
      <w:pPr>
        <w:tabs>
          <w:tab w:val="left" w:pos="1257"/>
        </w:tabs>
        <w:jc w:val="both"/>
        <w:rPr>
          <w:rFonts w:ascii="Times New Roman" w:eastAsia="Times New Roman" w:hAnsi="Times New Roman" w:cs="Times New Roman"/>
          <w:b/>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 xml:space="preserve">ispunjeni preduvjeti za sudjelovanje u postupku dodjele bespovratnih financijskih </w:t>
      </w:r>
      <w:r w:rsidRPr="001A3AF8">
        <w:rPr>
          <w:rFonts w:ascii="Times New Roman" w:eastAsia="Times New Roman" w:hAnsi="Times New Roman" w:cs="Times New Roman"/>
          <w:b/>
          <w:sz w:val="24"/>
          <w:szCs w:val="24"/>
        </w:rPr>
        <w:lastRenderedPageBreak/>
        <w:t>sredstava</w:t>
      </w:r>
      <w:r w:rsidRPr="001A3AF8">
        <w:rPr>
          <w:rFonts w:ascii="Times New Roman" w:eastAsia="Times New Roman" w:hAnsi="Times New Roman" w:cs="Times New Roman"/>
          <w:sz w:val="24"/>
          <w:szCs w:val="24"/>
        </w:rPr>
        <w:t xml:space="preserve">, odnosno da se Prijavitelj, kao niti dolje navedene osobe </w:t>
      </w:r>
      <w:r w:rsidRPr="001A3AF8">
        <w:rPr>
          <w:rFonts w:ascii="Times New Roman" w:eastAsia="Times New Roman" w:hAnsi="Times New Roman" w:cs="Times New Roman"/>
          <w:b/>
          <w:sz w:val="24"/>
          <w:szCs w:val="24"/>
        </w:rPr>
        <w:t>ne nalaze niti u jednoj od situacija:</w:t>
      </w:r>
    </w:p>
    <w:p w14:paraId="5435C844" w14:textId="2D877206" w:rsidR="00A90DEF" w:rsidRDefault="00A90DEF" w:rsidP="00A90DEF">
      <w:pPr>
        <w:pStyle w:val="Odlomakpopisa"/>
        <w:numPr>
          <w:ilvl w:val="0"/>
          <w:numId w:val="3"/>
        </w:numPr>
        <w:spacing w:after="0" w:line="240" w:lineRule="auto"/>
        <w:jc w:val="both"/>
        <w:rPr>
          <w:rFonts w:ascii="Times New Roman" w:hAnsi="Times New Roman" w:cs="Times New Roman"/>
          <w:sz w:val="24"/>
          <w:szCs w:val="24"/>
        </w:rPr>
      </w:pPr>
      <w:r w:rsidRPr="00A90DE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90DEF">
        <w:rPr>
          <w:rFonts w:ascii="Times New Roman" w:hAnsi="Times New Roman" w:cs="Times New Roman"/>
          <w:sz w:val="24"/>
          <w:szCs w:val="24"/>
        </w:rPr>
        <w:t>nastana</w:t>
      </w:r>
      <w:proofErr w:type="spellEnd"/>
      <w:r w:rsidRPr="00A90DEF">
        <w:rPr>
          <w:rFonts w:ascii="Times New Roman" w:hAnsi="Times New Roman" w:cs="Times New Roman"/>
          <w:sz w:val="24"/>
          <w:szCs w:val="24"/>
        </w:rPr>
        <w:t xml:space="preserve"> kojima se regulira pitanje </w:t>
      </w:r>
      <w:proofErr w:type="spellStart"/>
      <w:r w:rsidRPr="00A90DEF">
        <w:rPr>
          <w:rFonts w:ascii="Times New Roman" w:hAnsi="Times New Roman" w:cs="Times New Roman"/>
          <w:sz w:val="24"/>
          <w:szCs w:val="24"/>
        </w:rPr>
        <w:t>insolvencijskog</w:t>
      </w:r>
      <w:proofErr w:type="spellEnd"/>
      <w:r w:rsidRPr="00A90DEF">
        <w:rPr>
          <w:rFonts w:ascii="Times New Roman" w:hAnsi="Times New Roman" w:cs="Times New Roman"/>
          <w:sz w:val="24"/>
          <w:szCs w:val="24"/>
        </w:rPr>
        <w:t xml:space="preserve"> prava, slični svim prethodno navedenim postupcima</w:t>
      </w:r>
    </w:p>
    <w:p w14:paraId="402E13D7" w14:textId="77777777" w:rsidR="00A90DEF" w:rsidRPr="001A3AF8" w:rsidRDefault="00A90DEF" w:rsidP="00A90DEF">
      <w:pPr>
        <w:pStyle w:val="Odlomakpopisa"/>
        <w:spacing w:after="0" w:line="240" w:lineRule="auto"/>
        <w:ind w:left="360"/>
        <w:jc w:val="both"/>
        <w:rPr>
          <w:rFonts w:ascii="Times New Roman" w:hAnsi="Times New Roman" w:cs="Times New Roman"/>
          <w:sz w:val="24"/>
          <w:szCs w:val="24"/>
        </w:rPr>
      </w:pP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6A02BA4"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1A3AF8">
        <w:rPr>
          <w:rFonts w:ascii="Times New Roman" w:hAnsi="Times New Roman" w:cs="Times New Roman"/>
          <w:color w:val="000000"/>
          <w:sz w:val="24"/>
          <w:szCs w:val="24"/>
          <w:shd w:val="clear" w:color="auto" w:fill="FFFFFF"/>
        </w:rPr>
        <w:t>, 118/18</w:t>
      </w:r>
      <w:bookmarkEnd w:id="1"/>
      <w:r w:rsidRPr="001A3AF8">
        <w:rPr>
          <w:rFonts w:ascii="Times New Roman" w:hAnsi="Times New Roman" w:cs="Times New Roman"/>
          <w:color w:val="000000"/>
          <w:sz w:val="24"/>
          <w:szCs w:val="24"/>
          <w:shd w:val="clear" w:color="auto" w:fill="FFFFFF"/>
        </w:rPr>
        <w:t>, 126/19</w:t>
      </w:r>
      <w:r w:rsidR="00DC3596">
        <w:rPr>
          <w:rFonts w:ascii="Times New Roman" w:hAnsi="Times New Roman" w:cs="Times New Roman"/>
          <w:color w:val="000000"/>
          <w:sz w:val="24"/>
          <w:szCs w:val="24"/>
          <w:shd w:val="clear" w:color="auto" w:fill="FFFFFF"/>
        </w:rPr>
        <w:t xml:space="preserve">, </w:t>
      </w:r>
      <w:bookmarkStart w:id="2" w:name="_Hlk92097693"/>
      <w:r w:rsidR="00DC3596" w:rsidRPr="006516C5">
        <w:rPr>
          <w:rFonts w:ascii="Times New Roman" w:eastAsia="Times New Roman" w:hAnsi="Times New Roman" w:cs="Times New Roman"/>
          <w:sz w:val="24"/>
          <w:szCs w:val="24"/>
          <w:shd w:val="clear" w:color="auto" w:fill="FFFFFF"/>
        </w:rPr>
        <w:t>84/21</w:t>
      </w:r>
      <w:bookmarkEnd w:id="2"/>
      <w:r w:rsidRPr="001A3AF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19AD210B"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0ED19EE5"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496A4E6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w:t>
      </w:r>
      <w:r w:rsidR="001E17CA" w:rsidRPr="001E17CA">
        <w:rPr>
          <w:rFonts w:ascii="Times New Roman" w:hAnsi="Times New Roman" w:cs="Times New Roman"/>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1CD44EE1"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8E2E56">
        <w:rPr>
          <w:rFonts w:ascii="Times New Roman" w:hAnsi="Times New Roman" w:cs="Times New Roman"/>
          <w:color w:val="000000"/>
          <w:sz w:val="24"/>
          <w:szCs w:val="24"/>
          <w:shd w:val="clear" w:color="auto" w:fill="FFFFFF"/>
        </w:rPr>
        <w:t>,</w:t>
      </w:r>
      <w:r w:rsidR="008E2E56" w:rsidRPr="008E2E56">
        <w:rPr>
          <w:rFonts w:ascii="Times New Roman" w:eastAsia="Times New Roman" w:hAnsi="Times New Roman" w:cs="Times New Roman"/>
          <w:color w:val="FF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3145DDE8" w:rsidR="000E52F2"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Pr>
          <w:rFonts w:ascii="Times New Roman" w:hAnsi="Times New Roman" w:cs="Times New Roman"/>
          <w:color w:val="00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w:t>
      </w:r>
      <w:r w:rsidR="00A90DEF">
        <w:rPr>
          <w:rFonts w:ascii="Times New Roman" w:hAnsi="Times New Roman" w:cs="Times New Roman"/>
          <w:color w:val="000000"/>
          <w:sz w:val="24"/>
          <w:szCs w:val="24"/>
          <w:shd w:val="clear" w:color="auto" w:fill="FFFFFF"/>
        </w:rPr>
        <w:t xml:space="preserve">,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62113993" w14:textId="742C548D" w:rsidR="00A90DEF" w:rsidRDefault="00A90DEF" w:rsidP="00A90DEF">
      <w:pPr>
        <w:pStyle w:val="Odlomakpopisa"/>
        <w:rPr>
          <w:rFonts w:ascii="Times New Roman" w:hAnsi="Times New Roman" w:cs="Times New Roman"/>
          <w:strike/>
          <w:color w:val="000000"/>
          <w:sz w:val="24"/>
          <w:szCs w:val="24"/>
          <w:shd w:val="clear" w:color="auto" w:fill="FFFFFF"/>
        </w:rPr>
      </w:pPr>
    </w:p>
    <w:p w14:paraId="3D449E9D" w14:textId="77777777" w:rsidR="00A90DEF" w:rsidRPr="00A90DEF" w:rsidRDefault="00A90DEF" w:rsidP="001D2248">
      <w:pPr>
        <w:pStyle w:val="Bezproreda"/>
        <w:numPr>
          <w:ilvl w:val="0"/>
          <w:numId w:val="1"/>
        </w:numPr>
        <w:ind w:left="426"/>
        <w:jc w:val="both"/>
        <w:rPr>
          <w:rFonts w:ascii="Times New Roman" w:hAnsi="Times New Roman" w:cs="Times New Roman"/>
          <w:color w:val="000000"/>
          <w:sz w:val="24"/>
          <w:szCs w:val="24"/>
          <w:shd w:val="clear" w:color="auto" w:fill="FFFFFF"/>
        </w:rPr>
      </w:pPr>
      <w:r w:rsidRPr="00A90DEF">
        <w:rPr>
          <w:rFonts w:ascii="Times New Roman" w:hAnsi="Times New Roman" w:cs="Times New Roman"/>
          <w:color w:val="000000"/>
          <w:sz w:val="24"/>
          <w:szCs w:val="24"/>
          <w:shd w:val="clear" w:color="auto" w:fill="FFFFFF"/>
        </w:rPr>
        <w:t xml:space="preserve">da je protiv Prijavitelja koji nema poslovni </w:t>
      </w:r>
      <w:proofErr w:type="spellStart"/>
      <w:r w:rsidRPr="00A90DEF">
        <w:rPr>
          <w:rFonts w:ascii="Times New Roman" w:hAnsi="Times New Roman" w:cs="Times New Roman"/>
          <w:color w:val="000000"/>
          <w:sz w:val="24"/>
          <w:szCs w:val="24"/>
          <w:shd w:val="clear" w:color="auto" w:fill="FFFFFF"/>
        </w:rPr>
        <w:t>nastan</w:t>
      </w:r>
      <w:proofErr w:type="spellEnd"/>
      <w:r w:rsidRPr="00A90DE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A90DEF">
        <w:rPr>
          <w:rFonts w:ascii="Times New Roman" w:hAnsi="Times New Roman" w:cs="Times New Roman"/>
          <w:color w:val="000000"/>
          <w:sz w:val="24"/>
          <w:szCs w:val="24"/>
          <w:shd w:val="clear" w:color="auto" w:fill="FFFFFF"/>
        </w:rPr>
        <w:t>nastana</w:t>
      </w:r>
      <w:proofErr w:type="spellEnd"/>
      <w:r w:rsidRPr="00A90DE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3B4A280" w14:textId="1D8F7B7B" w:rsidR="00A90DEF" w:rsidRDefault="00A90DEF" w:rsidP="00A90DEF">
      <w:pPr>
        <w:pStyle w:val="Odlomakpopisa"/>
        <w:rPr>
          <w:rFonts w:ascii="Times New Roman" w:hAnsi="Times New Roman" w:cs="Times New Roman"/>
          <w:strike/>
          <w:color w:val="000000"/>
          <w:sz w:val="24"/>
          <w:szCs w:val="24"/>
          <w:shd w:val="clear" w:color="auto" w:fill="FFFFFF"/>
        </w:rPr>
      </w:pPr>
    </w:p>
    <w:p w14:paraId="742817FB" w14:textId="77777777" w:rsidR="00E40F83" w:rsidRPr="002F140F" w:rsidRDefault="00E40F83"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 je</w:t>
      </w:r>
      <w:r w:rsidRPr="002F140F">
        <w:rPr>
          <w:rFonts w:ascii="Times New Roman" w:eastAsia="Times New Roman" w:hAnsi="Times New Roman" w:cs="Times New Roman"/>
          <w:sz w:val="24"/>
          <w:szCs w:val="24"/>
          <w:shd w:val="clear" w:color="auto" w:fill="FFFFFF"/>
        </w:rPr>
        <w:t xml:space="preserve"> </w:t>
      </w:r>
      <w:r w:rsidRPr="002F140F">
        <w:rPr>
          <w:rFonts w:ascii="Times New Roman" w:eastAsia="Times New Roman" w:hAnsi="Times New Roman" w:cs="Times New Roman"/>
          <w:sz w:val="24"/>
          <w:szCs w:val="24"/>
        </w:rPr>
        <w:t xml:space="preserve">Prijavitelj/osoba ovlaštena po zakonu za zastupanje Prijavitelja proglašen(a) krivim zbog </w:t>
      </w:r>
      <w:r w:rsidRPr="002F140F">
        <w:rPr>
          <w:rFonts w:ascii="Times New Roman" w:eastAsia="Times New Roman" w:hAnsi="Times New Roman" w:cs="Times New Roman"/>
          <w:b/>
          <w:sz w:val="24"/>
          <w:szCs w:val="24"/>
        </w:rPr>
        <w:t>teškog profesionalnog propusta</w:t>
      </w:r>
      <w:r>
        <w:rPr>
          <w:rStyle w:val="Referencafusnote"/>
          <w:rFonts w:ascii="Times New Roman" w:eastAsia="Times New Roman" w:hAnsi="Times New Roman"/>
          <w:b/>
          <w:sz w:val="24"/>
          <w:szCs w:val="24"/>
        </w:rPr>
        <w:footnoteReference w:id="2"/>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3"/>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4"/>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3E568BF1" w:rsidR="000E52F2"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E40F83" w:rsidRDefault="00E40F83" w:rsidP="00E40F83">
      <w:pPr>
        <w:pStyle w:val="Odlomakpopisa"/>
        <w:rPr>
          <w:rFonts w:ascii="Times New Roman" w:eastAsia="Times New Roman" w:hAnsi="Times New Roman" w:cs="Times New Roman"/>
          <w:sz w:val="24"/>
          <w:szCs w:val="24"/>
        </w:rPr>
      </w:pPr>
    </w:p>
    <w:p w14:paraId="034F37B1" w14:textId="6EF624A2" w:rsidR="00E40F83" w:rsidRDefault="00E40F83"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E40F83" w:rsidRDefault="00E40F83" w:rsidP="00E40F83">
      <w:pPr>
        <w:pStyle w:val="Odlomakpopisa"/>
        <w:rPr>
          <w:rFonts w:ascii="Times New Roman" w:eastAsia="Times New Roman" w:hAnsi="Times New Roman" w:cs="Times New Roman"/>
          <w:sz w:val="24"/>
          <w:szCs w:val="24"/>
        </w:rPr>
      </w:pPr>
    </w:p>
    <w:p w14:paraId="46AA1DAE" w14:textId="71FF4093" w:rsidR="000E52F2" w:rsidRPr="00E40F83" w:rsidRDefault="000E52F2"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1A3AF8" w:rsidRDefault="00470E57" w:rsidP="000E52F2">
      <w:pPr>
        <w:spacing w:after="0" w:line="240" w:lineRule="auto"/>
        <w:jc w:val="both"/>
        <w:rPr>
          <w:rFonts w:ascii="Times New Roman" w:eastAsia="Times New Roman" w:hAnsi="Times New Roman" w:cs="Times New Roman"/>
          <w:sz w:val="24"/>
          <w:szCs w:val="24"/>
        </w:rPr>
      </w:pPr>
    </w:p>
    <w:p w14:paraId="77BEE6D8"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Osobno i u ime Prijavitelja potvrđujem da: </w:t>
      </w:r>
    </w:p>
    <w:p w14:paraId="71AAF0CA"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je operacija </w:t>
      </w:r>
      <w:r w:rsidRPr="00D279BA">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w:t>
      </w:r>
      <w:r w:rsidRPr="00D279BA">
        <w:rPr>
          <w:rFonts w:ascii="Times New Roman" w:hAnsi="Times New Roman" w:cs="Times New Roman"/>
        </w:rPr>
        <w:t xml:space="preserve"> </w:t>
      </w:r>
      <w:r w:rsidRPr="00D279BA">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lastRenderedPageBreak/>
        <w:t>je operacija u skladu s drugim relevantnim politikama Unije,</w:t>
      </w:r>
    </w:p>
    <w:p w14:paraId="45D5BF0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heme="majorEastAsia" w:hAnsi="Times New Roman" w:cs="Times New Roman"/>
          <w:bCs/>
          <w:iCs/>
          <w:sz w:val="24"/>
          <w:szCs w:val="24"/>
        </w:rPr>
        <w:t>operacija ne uključuje aktivnosti koje su bile dio operacije koja je, ili je trebala biti, podložna postupku povrata sredstava,</w:t>
      </w:r>
    </w:p>
    <w:p w14:paraId="340E8AB8"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3519FF36" w14:textId="6D85F4B4" w:rsidR="00E40F83" w:rsidRPr="0014602E" w:rsidRDefault="00E40F83" w:rsidP="00E40F83">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u svoje ime</w:t>
      </w:r>
      <w:r>
        <w:rPr>
          <w:rFonts w:ascii="Times New Roman" w:eastAsia="Times New Roman" w:hAnsi="Times New Roman" w:cs="Times New Roman"/>
          <w:sz w:val="24"/>
          <w:szCs w:val="24"/>
        </w:rPr>
        <w:t>/ 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41609AFA" w14:textId="77777777" w:rsidR="00E40F83" w:rsidRPr="0014602E" w:rsidRDefault="00E40F83" w:rsidP="00E40F83">
      <w:pPr>
        <w:tabs>
          <w:tab w:val="left" w:pos="1257"/>
        </w:tabs>
        <w:jc w:val="both"/>
        <w:rPr>
          <w:rFonts w:ascii="Times New Roman" w:eastAsia="Times New Roman" w:hAnsi="Times New Roman" w:cs="Times New Roman"/>
          <w:sz w:val="24"/>
          <w:szCs w:val="24"/>
        </w:rPr>
      </w:pPr>
    </w:p>
    <w:p w14:paraId="322632ED" w14:textId="437D5C22" w:rsidR="00E40F83" w:rsidRPr="00D6396B" w:rsidRDefault="00E40F83" w:rsidP="00E40F83">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w:t>
      </w:r>
      <w:r w:rsidR="00245DD4">
        <w:rPr>
          <w:rFonts w:ascii="Times New Roman" w:eastAsia="Times New Roman" w:hAnsi="Times New Roman" w:cs="Times New Roman"/>
          <w:sz w:val="24"/>
          <w:szCs w:val="24"/>
        </w:rPr>
        <w:t>2</w:t>
      </w:r>
      <w:r w:rsidRPr="00D6396B">
        <w:rPr>
          <w:rFonts w:ascii="Times New Roman" w:eastAsia="Times New Roman" w:hAnsi="Times New Roman" w:cs="Times New Roman"/>
          <w:sz w:val="24"/>
          <w:szCs w:val="24"/>
        </w:rPr>
        <w:t>. godine.</w:t>
      </w:r>
    </w:p>
    <w:p w14:paraId="7E7C7A39"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0869CB88"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p>
    <w:p w14:paraId="5DB1C665" w14:textId="00D590C9"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p>
    <w:p w14:paraId="25FD4F00"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 xml:space="preserve">Funkcija: </w:t>
      </w:r>
      <w:r w:rsidRPr="00D6396B">
        <w:rPr>
          <w:rFonts w:ascii="Times New Roman" w:eastAsia="Times New Roman" w:hAnsi="Times New Roman" w:cs="Times New Roman"/>
          <w:i/>
          <w:sz w:val="24"/>
          <w:szCs w:val="24"/>
          <w:lang w:eastAsia="en-US"/>
        </w:rPr>
        <w:t xml:space="preserve">&lt; umetnuti  &gt;  </w:t>
      </w:r>
    </w:p>
    <w:p w14:paraId="01CC8A85"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1EEAC9CA"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3"/>
    <w:p w14:paraId="304C0A13" w14:textId="77777777" w:rsidR="00E40F83" w:rsidRPr="00C92C21"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p w14:paraId="702B5484" w14:textId="77777777" w:rsidR="00E40F83" w:rsidRPr="0014602E" w:rsidRDefault="00E40F83" w:rsidP="00E40F83">
      <w:pPr>
        <w:pBdr>
          <w:top w:val="single" w:sz="4" w:space="1" w:color="auto"/>
          <w:left w:val="single" w:sz="4" w:space="4" w:color="auto"/>
          <w:bottom w:val="single" w:sz="4" w:space="0" w:color="auto"/>
          <w:right w:val="single" w:sz="4" w:space="29" w:color="auto"/>
        </w:pBdr>
        <w:tabs>
          <w:tab w:val="left" w:pos="1257"/>
        </w:tabs>
        <w:jc w:val="both"/>
        <w:rPr>
          <w:rFonts w:ascii="Times New Roman" w:eastAsia="Times New Roman" w:hAnsi="Times New Roman" w:cs="Times New Roman"/>
          <w:sz w:val="24"/>
          <w:szCs w:val="24"/>
        </w:rPr>
      </w:pPr>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04EB" w14:textId="77777777" w:rsidR="000E52F2" w:rsidRDefault="000E52F2" w:rsidP="000E52F2">
      <w:pPr>
        <w:spacing w:after="0" w:line="240" w:lineRule="auto"/>
      </w:pPr>
      <w:r>
        <w:separator/>
      </w:r>
    </w:p>
  </w:endnote>
  <w:endnote w:type="continuationSeparator" w:id="0">
    <w:p w14:paraId="1788F970" w14:textId="77777777" w:rsidR="000E52F2" w:rsidRDefault="000E52F2"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5A16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FA95" w14:textId="77777777" w:rsidR="000E52F2" w:rsidRDefault="000E52F2" w:rsidP="000E52F2">
      <w:pPr>
        <w:spacing w:after="0" w:line="240" w:lineRule="auto"/>
      </w:pPr>
      <w:r>
        <w:separator/>
      </w:r>
    </w:p>
  </w:footnote>
  <w:footnote w:type="continuationSeparator" w:id="0">
    <w:p w14:paraId="5CB5DEF5" w14:textId="77777777" w:rsidR="000E52F2" w:rsidRDefault="000E52F2"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12CF769" w14:textId="77777777" w:rsidR="00E40F83" w:rsidRDefault="00E40F83" w:rsidP="00E40F83">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5A16DD" w:rsidP="00B8624B">
    <w:pPr>
      <w:pStyle w:val="Zaglavlje"/>
    </w:pPr>
  </w:p>
  <w:p w14:paraId="1B09A7EC" w14:textId="77777777" w:rsidR="00B8624B" w:rsidRDefault="005A16DD" w:rsidP="00B8624B">
    <w:pPr>
      <w:pStyle w:val="Zaglavlje"/>
    </w:pPr>
  </w:p>
  <w:p w14:paraId="5C7BC86C" w14:textId="77777777" w:rsidR="00E935B0" w:rsidRPr="00F006F6" w:rsidRDefault="005A16DD"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E52F2"/>
    <w:rsid w:val="001A3AF8"/>
    <w:rsid w:val="001D2248"/>
    <w:rsid w:val="001E17CA"/>
    <w:rsid w:val="002065AA"/>
    <w:rsid w:val="0022136B"/>
    <w:rsid w:val="00245DD4"/>
    <w:rsid w:val="00300EB5"/>
    <w:rsid w:val="004072DB"/>
    <w:rsid w:val="004100F9"/>
    <w:rsid w:val="00470E57"/>
    <w:rsid w:val="005419B6"/>
    <w:rsid w:val="005A16DD"/>
    <w:rsid w:val="006516C5"/>
    <w:rsid w:val="00657EEA"/>
    <w:rsid w:val="007345C5"/>
    <w:rsid w:val="007F2576"/>
    <w:rsid w:val="00822182"/>
    <w:rsid w:val="008E2E56"/>
    <w:rsid w:val="00916DFE"/>
    <w:rsid w:val="00985E0B"/>
    <w:rsid w:val="00A60116"/>
    <w:rsid w:val="00A90DEF"/>
    <w:rsid w:val="00AB5F4E"/>
    <w:rsid w:val="00C55658"/>
    <w:rsid w:val="00CB4C7D"/>
    <w:rsid w:val="00D279BA"/>
    <w:rsid w:val="00D36E54"/>
    <w:rsid w:val="00DC3596"/>
    <w:rsid w:val="00E40F83"/>
    <w:rsid w:val="00E916D9"/>
    <w:rsid w:val="00EC74EB"/>
    <w:rsid w:val="00F06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Referencakomentara">
    <w:name w:val="annotation reference"/>
    <w:basedOn w:val="Zadanifontodlomka"/>
    <w:uiPriority w:val="99"/>
    <w:semiHidden/>
    <w:unhideWhenUsed/>
    <w:rsid w:val="0022136B"/>
    <w:rPr>
      <w:sz w:val="16"/>
      <w:szCs w:val="16"/>
    </w:rPr>
  </w:style>
  <w:style w:type="paragraph" w:styleId="Tekstkomentara">
    <w:name w:val="annotation text"/>
    <w:basedOn w:val="Normal"/>
    <w:link w:val="TekstkomentaraChar"/>
    <w:uiPriority w:val="99"/>
    <w:semiHidden/>
    <w:unhideWhenUsed/>
    <w:rsid w:val="00221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22136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2136B"/>
    <w:rPr>
      <w:b/>
      <w:bCs/>
    </w:rPr>
  </w:style>
  <w:style w:type="character" w:customStyle="1" w:styleId="PredmetkomentaraChar">
    <w:name w:val="Predmet komentara Char"/>
    <w:basedOn w:val="TekstkomentaraChar"/>
    <w:link w:val="Predmetkomentara"/>
    <w:uiPriority w:val="99"/>
    <w:semiHidden/>
    <w:rsid w:val="0022136B"/>
    <w:rPr>
      <w:rFonts w:eastAsiaTheme="minorEastAsia"/>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48FC6C-5CAF-47E8-A756-2F315FB350FC}">
  <ds:schemaRefs>
    <ds:schemaRef ds:uri="http://schemas.openxmlformats.org/officeDocument/2006/bibliography"/>
  </ds:schemaRefs>
</ds:datastoreItem>
</file>

<file path=customXml/itemProps2.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3.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FCFAE-FE54-4CCB-B1C0-395BEFF95D1F}">
  <ds:schemaRefs>
    <ds:schemaRef ds:uri="http://purl.org/dc/elements/1.1/"/>
    <ds:schemaRef ds:uri="95c367f3-7082-40d6-8aa5-ade68b880140"/>
    <ds:schemaRef ds:uri="http://www.w3.org/XML/1998/namespace"/>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a4f71ef9-5b13-4f0b-a9a5-bfaeb3b870d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1692</Words>
  <Characters>9647</Characters>
  <Application>Microsoft Office Word</Application>
  <DocSecurity>4</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Jelena Zrinski Berger</cp:lastModifiedBy>
  <cp:revision>2</cp:revision>
  <dcterms:created xsi:type="dcterms:W3CDTF">2022-01-04T14:09:00Z</dcterms:created>
  <dcterms:modified xsi:type="dcterms:W3CDTF">2022-01-04T14:09:00Z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