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FFF4" w14:textId="77777777" w:rsidR="00422CF2" w:rsidRDefault="00422CF2" w:rsidP="002E2272">
      <w:pPr>
        <w:pStyle w:val="box4661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0A5DFEA6" w14:textId="77777777" w:rsidR="00422CF2" w:rsidRPr="00422CF2" w:rsidRDefault="00A710F0" w:rsidP="00422CF2">
      <w:pPr>
        <w:jc w:val="center"/>
        <w:rPr>
          <w:rFonts w:ascii="Times New Roman" w:eastAsia="Calibri" w:hAnsi="Times New Roman" w:cs="Times New Roman"/>
          <w:noProof w:val="0"/>
        </w:rPr>
      </w:pPr>
      <w:r>
        <w:rPr>
          <w:rFonts w:ascii="Times New Roman" w:eastAsia="Calibri" w:hAnsi="Times New Roman" w:cs="Times New Roman"/>
          <w:noProof w:val="0"/>
        </w:rPr>
        <w:pict w14:anchorId="19876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>
            <v:imagedata r:id="rId9" o:title=""/>
          </v:shape>
        </w:pict>
      </w:r>
    </w:p>
    <w:p w14:paraId="57E68EDB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43033A0E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  <w:r w:rsidRPr="00422CF2">
        <w:rPr>
          <w:rFonts w:ascii="Times New Roman" w:eastAsia="Calibri" w:hAnsi="Times New Roman" w:cs="Times New Roman"/>
          <w:noProof w:val="0"/>
          <w:sz w:val="28"/>
          <w:szCs w:val="28"/>
        </w:rPr>
        <w:t>VLADA REPUBLIKE HRVATSKE</w:t>
      </w:r>
    </w:p>
    <w:p w14:paraId="6DD70466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6CD0AAAC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1C307ECC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0B7D2AC2" w14:textId="77777777" w:rsidR="00422CF2" w:rsidRPr="000643A3" w:rsidRDefault="00422CF2" w:rsidP="00422CF2">
      <w:pPr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0643A3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Zagreb, </w:t>
      </w:r>
      <w:r w:rsidR="000643A3" w:rsidRPr="000643A3">
        <w:rPr>
          <w:rFonts w:ascii="Times New Roman" w:eastAsia="Calibri" w:hAnsi="Times New Roman" w:cs="Times New Roman"/>
          <w:noProof w:val="0"/>
          <w:sz w:val="24"/>
          <w:szCs w:val="24"/>
        </w:rPr>
        <w:t>7.</w:t>
      </w:r>
      <w:r w:rsidRPr="000643A3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0B58E3" w:rsidRPr="000643A3">
        <w:rPr>
          <w:rFonts w:ascii="Times New Roman" w:eastAsia="Calibri" w:hAnsi="Times New Roman" w:cs="Times New Roman"/>
          <w:noProof w:val="0"/>
          <w:sz w:val="24"/>
          <w:szCs w:val="24"/>
        </w:rPr>
        <w:t>lipnja</w:t>
      </w:r>
      <w:r w:rsidRPr="000643A3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2023.</w:t>
      </w:r>
    </w:p>
    <w:p w14:paraId="5BDE155D" w14:textId="77777777" w:rsidR="00422CF2" w:rsidRPr="00422CF2" w:rsidRDefault="00422CF2" w:rsidP="00422CF2">
      <w:pPr>
        <w:jc w:val="right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71E67629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314FF9E2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643217A9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70C28FF3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  <w:r w:rsidRPr="00422CF2">
        <w:rPr>
          <w:rFonts w:ascii="Times New Roman" w:eastAsia="Calibri" w:hAnsi="Times New Roman" w:cs="Times New Roman"/>
          <w:noProof w:val="0"/>
          <w:sz w:val="28"/>
          <w:szCs w:val="28"/>
        </w:rPr>
        <w:t>_______________________________________________________________</w:t>
      </w:r>
    </w:p>
    <w:p w14:paraId="73194A25" w14:textId="77777777" w:rsidR="00422CF2" w:rsidRPr="00422CF2" w:rsidRDefault="00422CF2" w:rsidP="00422CF2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22CF2">
        <w:rPr>
          <w:rFonts w:ascii="Times New Roman" w:eastAsia="Calibri" w:hAnsi="Times New Roman" w:cs="Times New Roman"/>
          <w:b/>
          <w:smallCaps/>
          <w:noProof w:val="0"/>
          <w:sz w:val="24"/>
          <w:szCs w:val="24"/>
        </w:rPr>
        <w:t>Predlagatelj:</w:t>
      </w:r>
      <w:r w:rsidRPr="00422CF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</w:t>
      </w:r>
      <w:r w:rsidRPr="00422CF2">
        <w:rPr>
          <w:rFonts w:ascii="Times New Roman" w:eastAsia="Calibri" w:hAnsi="Times New Roman" w:cs="Times New Roman"/>
          <w:noProof w:val="0"/>
          <w:sz w:val="24"/>
          <w:szCs w:val="24"/>
        </w:rPr>
        <w:t>Ministarstvo prostornoga uređenja, graditeljstva i državne imovine</w:t>
      </w:r>
    </w:p>
    <w:p w14:paraId="2C3E6ACC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22CF2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__________________________________________________________________________</w:t>
      </w:r>
    </w:p>
    <w:p w14:paraId="7193E99A" w14:textId="77777777" w:rsidR="00422CF2" w:rsidRPr="00422CF2" w:rsidRDefault="00422CF2" w:rsidP="00E06AFE">
      <w:pPr>
        <w:spacing w:after="0" w:line="240" w:lineRule="auto"/>
        <w:ind w:left="2124" w:hanging="1416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22CF2">
        <w:rPr>
          <w:rFonts w:ascii="Times New Roman" w:eastAsia="Calibri" w:hAnsi="Times New Roman" w:cs="Times New Roman"/>
          <w:b/>
          <w:smallCaps/>
          <w:noProof w:val="0"/>
          <w:sz w:val="24"/>
          <w:szCs w:val="24"/>
        </w:rPr>
        <w:t>Predmet:</w:t>
      </w:r>
      <w:r w:rsidRPr="00422CF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</w:t>
      </w:r>
      <w:r w:rsidRPr="00422CF2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bookmarkStart w:id="0" w:name="_Hlk34123442"/>
      <w:r w:rsidR="00E06AFE">
        <w:rPr>
          <w:rFonts w:ascii="Times New Roman" w:eastAsia="Calibri" w:hAnsi="Times New Roman" w:cs="Times New Roman"/>
          <w:noProof w:val="0"/>
          <w:sz w:val="24"/>
          <w:szCs w:val="24"/>
        </w:rPr>
        <w:t>P</w:t>
      </w:r>
      <w:r w:rsidR="00E06AFE" w:rsidRPr="00E06AF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rijedlog uredbe o dopunama Uredbe o određivanju građevina, </w:t>
      </w:r>
      <w:r w:rsidR="00E06AF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</w:t>
      </w:r>
      <w:r w:rsidR="00E06AFE" w:rsidRPr="00E06AFE">
        <w:rPr>
          <w:rFonts w:ascii="Times New Roman" w:eastAsia="Calibri" w:hAnsi="Times New Roman" w:cs="Times New Roman"/>
          <w:noProof w:val="0"/>
          <w:sz w:val="24"/>
          <w:szCs w:val="24"/>
        </w:rPr>
        <w:t>drugih zahvata u prostoru i površina državnog i područnog (regionalnog) značaja</w:t>
      </w:r>
    </w:p>
    <w:bookmarkEnd w:id="0"/>
    <w:p w14:paraId="52759C73" w14:textId="77777777" w:rsidR="00422CF2" w:rsidRPr="00422CF2" w:rsidRDefault="00422CF2" w:rsidP="00422CF2">
      <w:pPr>
        <w:rPr>
          <w:rFonts w:ascii="Times New Roman" w:eastAsia="Calibri" w:hAnsi="Times New Roman" w:cs="Times New Roman"/>
          <w:noProof w:val="0"/>
        </w:rPr>
      </w:pPr>
      <w:r w:rsidRPr="00422CF2">
        <w:rPr>
          <w:rFonts w:ascii="Times New Roman" w:eastAsia="Calibri" w:hAnsi="Times New Roman" w:cs="Times New Roman"/>
          <w:noProof w:val="0"/>
          <w:sz w:val="28"/>
          <w:szCs w:val="28"/>
        </w:rPr>
        <w:t>________________________________________________________________</w:t>
      </w:r>
    </w:p>
    <w:p w14:paraId="04FFCA03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63F58D95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5E458BAE" w14:textId="77777777" w:rsidR="00422CF2" w:rsidRPr="00422CF2" w:rsidRDefault="00422CF2" w:rsidP="00422CF2">
      <w:pPr>
        <w:jc w:val="center"/>
        <w:rPr>
          <w:rFonts w:ascii="Times New Roman" w:eastAsia="Calibri" w:hAnsi="Times New Roman" w:cs="Times New Roman"/>
          <w:noProof w:val="0"/>
          <w:sz w:val="28"/>
          <w:szCs w:val="28"/>
        </w:rPr>
      </w:pPr>
    </w:p>
    <w:p w14:paraId="2D0C8A66" w14:textId="77777777" w:rsidR="00422CF2" w:rsidRPr="00422CF2" w:rsidRDefault="00422CF2" w:rsidP="00422CF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55262C04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347381CD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4E4761F9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238678C2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78D36225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60692412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3C999F7B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6C87FC76" w14:textId="77777777" w:rsidR="00422CF2" w:rsidRPr="00422CF2" w:rsidRDefault="00422CF2" w:rsidP="00422CF2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37ED1F59" w14:textId="77777777" w:rsidR="00422CF2" w:rsidRPr="00422CF2" w:rsidRDefault="00422CF2" w:rsidP="00422CF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noProof w:val="0"/>
          <w:color w:val="404040"/>
          <w:spacing w:val="20"/>
          <w:sz w:val="20"/>
        </w:rPr>
      </w:pPr>
      <w:r w:rsidRPr="00422CF2">
        <w:rPr>
          <w:rFonts w:ascii="Times New Roman" w:eastAsia="Calibri" w:hAnsi="Times New Roman" w:cs="Times New Roman"/>
          <w:noProof w:val="0"/>
          <w:color w:val="404040"/>
          <w:spacing w:val="20"/>
          <w:sz w:val="20"/>
        </w:rPr>
        <w:t>Banski dvori | Trg Sv. Marka 2  | 10000 Zagreb | tel. 01 4569 222 | vlada.gov.hr</w:t>
      </w:r>
    </w:p>
    <w:p w14:paraId="1ED86324" w14:textId="77777777" w:rsidR="008468E6" w:rsidRDefault="008468E6" w:rsidP="008468E6">
      <w:pPr>
        <w:rPr>
          <w:color w:val="231F20"/>
        </w:rPr>
      </w:pPr>
    </w:p>
    <w:p w14:paraId="6E600C54" w14:textId="77777777" w:rsidR="008468E6" w:rsidRDefault="008468E6" w:rsidP="008468E6">
      <w:pPr>
        <w:rPr>
          <w:color w:val="231F20"/>
        </w:rPr>
      </w:pPr>
    </w:p>
    <w:p w14:paraId="75C5F1D1" w14:textId="77777777" w:rsidR="008468E6" w:rsidRPr="008468E6" w:rsidRDefault="008468E6" w:rsidP="008468E6">
      <w:pPr>
        <w:numPr>
          <w:ilvl w:val="0"/>
          <w:numId w:val="4"/>
        </w:num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caps/>
          <w:noProof w:val="0"/>
          <w:color w:val="231F20"/>
          <w:sz w:val="24"/>
          <w:szCs w:val="24"/>
          <w:lang w:eastAsia="hr-HR"/>
        </w:rPr>
        <w:t>P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rijedlog</w:t>
      </w:r>
    </w:p>
    <w:p w14:paraId="45DAD024" w14:textId="77777777" w:rsidR="008468E6" w:rsidRPr="008468E6" w:rsidRDefault="008468E6" w:rsidP="008468E6">
      <w:pPr>
        <w:shd w:val="clear" w:color="auto" w:fill="FFFFFF"/>
        <w:spacing w:after="48" w:line="240" w:lineRule="auto"/>
        <w:ind w:left="7788"/>
        <w:textAlignment w:val="baseline"/>
        <w:rPr>
          <w:rFonts w:ascii="Times New Roman" w:eastAsia="Times New Roman" w:hAnsi="Times New Roman" w:cs="Times New Roman"/>
          <w:b/>
          <w:bCs/>
          <w:caps/>
          <w:noProof w:val="0"/>
          <w:color w:val="231F20"/>
          <w:sz w:val="24"/>
          <w:szCs w:val="24"/>
          <w:lang w:eastAsia="hr-HR"/>
        </w:rPr>
      </w:pPr>
    </w:p>
    <w:p w14:paraId="766FE099" w14:textId="77777777" w:rsidR="008468E6" w:rsidRPr="008468E6" w:rsidRDefault="008468E6" w:rsidP="008468E6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Na temelju članka 56. stavka 2. Zakona o prostornom uređenju (»Narodne novine«, br. 153/13., 65/17., 114/18., 39/19. i 98/19.), Vlada Republike Hrvatske je na sjednici održanoj __________________ donijela</w:t>
      </w:r>
    </w:p>
    <w:p w14:paraId="3D084086" w14:textId="77777777" w:rsidR="00F60AF1" w:rsidRDefault="00F60AF1" w:rsidP="001F4A51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32"/>
          <w:szCs w:val="32"/>
          <w:lang w:eastAsia="hr-HR"/>
        </w:rPr>
      </w:pPr>
    </w:p>
    <w:p w14:paraId="00A020BC" w14:textId="77777777" w:rsidR="000B58E3" w:rsidRDefault="000B58E3" w:rsidP="001F4A51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32"/>
          <w:szCs w:val="32"/>
          <w:lang w:eastAsia="hr-HR"/>
        </w:rPr>
      </w:pPr>
    </w:p>
    <w:p w14:paraId="1A148DC9" w14:textId="77777777" w:rsidR="008468E6" w:rsidRPr="00827FF9" w:rsidRDefault="008468E6" w:rsidP="001F4A51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32"/>
          <w:szCs w:val="32"/>
          <w:lang w:eastAsia="hr-HR"/>
        </w:rPr>
      </w:pPr>
      <w:r w:rsidRPr="00827FF9">
        <w:rPr>
          <w:rFonts w:ascii="Times New Roman" w:eastAsia="Times New Roman" w:hAnsi="Times New Roman" w:cs="Times New Roman"/>
          <w:b/>
          <w:bCs/>
          <w:noProof w:val="0"/>
          <w:color w:val="231F20"/>
          <w:sz w:val="32"/>
          <w:szCs w:val="32"/>
          <w:lang w:eastAsia="hr-HR"/>
        </w:rPr>
        <w:t>UREDBU</w:t>
      </w:r>
    </w:p>
    <w:p w14:paraId="2190286C" w14:textId="77777777" w:rsidR="008468E6" w:rsidRPr="00827FF9" w:rsidRDefault="008468E6" w:rsidP="008468E6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  <w:r w:rsidRPr="00827FF9"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  <w:t>O DOPUNAMA UREDBE O ODREĐIVANJU GRAĐEVINA, DRUGIH ZAHVATA U PROSTORU I POVRŠINA DRŽAVNOG I PODRUČNOG (REGIONALNOG) ZNAČAJA</w:t>
      </w:r>
    </w:p>
    <w:p w14:paraId="326B7264" w14:textId="77777777" w:rsidR="001F4A51" w:rsidRDefault="001F4A51" w:rsidP="008468E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5F103C88" w14:textId="77777777" w:rsidR="00F60AF1" w:rsidRDefault="00F60AF1" w:rsidP="008468E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0CEF1992" w14:textId="77777777" w:rsidR="00F60AF1" w:rsidRPr="008468E6" w:rsidRDefault="00F60AF1" w:rsidP="008468E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4BB49DE7" w14:textId="77777777" w:rsidR="008468E6" w:rsidRPr="008468E6" w:rsidRDefault="008468E6" w:rsidP="008468E6">
      <w:pPr>
        <w:shd w:val="clear" w:color="auto" w:fill="FFFFFF"/>
        <w:spacing w:before="34" w:after="48" w:line="36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Članak 1.</w:t>
      </w:r>
    </w:p>
    <w:p w14:paraId="6B1A72AB" w14:textId="51885402" w:rsidR="008468E6" w:rsidRPr="008468E6" w:rsidRDefault="008468E6" w:rsidP="008468E6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U Uredbi o određivanju građevina, drugih zahvata u prostoru i površina državnog i područnog (regionalnog) značaja (»Narodne novine«, br. 37/14., 154/14., 30/21. i 75/22.), u članku 7.a iza podstavka 5. briše se točka i dodaju se podstavci 6.,</w:t>
      </w:r>
      <w:r w:rsidR="009D4283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</w:t>
      </w:r>
      <w:r w:rsidR="00A710F0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7.,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8. </w:t>
      </w:r>
      <w:r w:rsidR="00A710F0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i 9. </w:t>
      </w:r>
      <w:bookmarkStart w:id="1" w:name="_GoBack"/>
      <w:bookmarkEnd w:id="1"/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koji glase:</w:t>
      </w:r>
    </w:p>
    <w:p w14:paraId="70ADFC76" w14:textId="77777777" w:rsidR="008468E6" w:rsidRDefault="008468E6" w:rsidP="008468E6">
      <w:pPr>
        <w:shd w:val="clear" w:color="auto" w:fill="FFFFFF"/>
        <w:spacing w:after="48" w:line="240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» -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građevine 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Vlade Republike Hrvatske, Hrvatskog sabora</w:t>
      </w:r>
      <w:r w:rsidR="00330F4E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i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</w:t>
      </w:r>
      <w:r w:rsidR="00960ED3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tijela državne uprav</w:t>
      </w:r>
      <w:r w:rsidR="007521FC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e</w:t>
      </w:r>
      <w:r w:rsidR="00960ED3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</w:t>
      </w:r>
      <w:r w:rsidR="007521FC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prema</w:t>
      </w:r>
      <w:r w:rsidR="00013FEE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zakon</w:t>
      </w:r>
      <w:r w:rsidR="007521FC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u</w:t>
      </w:r>
      <w:r w:rsidR="00013FEE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kojim se uređuje </w:t>
      </w:r>
      <w:r w:rsidR="00074FF4" w:rsidRPr="00074FF4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ustrojstv</w:t>
      </w:r>
      <w:r w:rsidR="00074FF4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o</w:t>
      </w:r>
      <w:r w:rsidR="00074FF4" w:rsidRPr="00074FF4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i djelokrug tijela državne uprave</w:t>
      </w:r>
    </w:p>
    <w:p w14:paraId="5DBB1BE6" w14:textId="77777777" w:rsidR="008907CB" w:rsidRPr="0079047F" w:rsidRDefault="008907CB" w:rsidP="0079047F">
      <w:pPr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047F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lastRenderedPageBreak/>
        <w:t>građevine javne namjene pravnih osoba kojima je osnivač Republika Hrvatska</w:t>
      </w:r>
      <w:r w:rsidRPr="008907C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uključujući i izdavanje rješenja o izmjeni i/ili dopuni lokacijskih i građevinskih dozvola izdanih od upravnog odjela, odnosno službe velikog grada, grada sjedišta županija, Grada Zagreba, odnosno županije</w:t>
      </w:r>
    </w:p>
    <w:p w14:paraId="6E2A2915" w14:textId="77777777" w:rsidR="008468E6" w:rsidRPr="008468E6" w:rsidRDefault="008468E6" w:rsidP="008468E6">
      <w:pPr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građevine zdravstvenih ustanova kojima je osnivač Republika Hrvatska,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uključujući i izdavanje rješenja o izmjeni i/ili dopuni lokacijskih i građevinskih dozvola izdanih od upravnog odjela, odnosno službe velikog grada, grada sjedišta županija, Grada Zagreba, odnosno županije</w:t>
      </w:r>
    </w:p>
    <w:p w14:paraId="6277055C" w14:textId="77777777" w:rsidR="008468E6" w:rsidRPr="008468E6" w:rsidRDefault="008468E6" w:rsidP="008468E6">
      <w:pPr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građevine sveučilišta kojima je osnivač Republika Hrvatska,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uključujući i izdavanje rješenja o izmjeni i/ili dopuni lokacijskih i građevinskih dozvola izdanih od upravnog odjela, odnosno službe velikog grada, grada sjedišta županija, Grada Zagreba, odnosno županije.«.</w:t>
      </w:r>
    </w:p>
    <w:p w14:paraId="0B1588A5" w14:textId="77777777" w:rsidR="001F4A51" w:rsidRDefault="001F4A51" w:rsidP="008468E6">
      <w:pPr>
        <w:shd w:val="clear" w:color="auto" w:fill="FFFFFF"/>
        <w:spacing w:before="103" w:after="48" w:line="36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5427DCD6" w14:textId="77777777" w:rsidR="008468E6" w:rsidRDefault="008468E6" w:rsidP="008468E6">
      <w:pPr>
        <w:shd w:val="clear" w:color="auto" w:fill="FFFFFF"/>
        <w:spacing w:before="103" w:after="48" w:line="36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Članak 2.</w:t>
      </w:r>
    </w:p>
    <w:p w14:paraId="184FCEBE" w14:textId="77777777" w:rsidR="008468E6" w:rsidRDefault="008468E6" w:rsidP="008468E6">
      <w:pPr>
        <w:shd w:val="clear" w:color="auto" w:fill="FFFFFF"/>
        <w:spacing w:after="48" w:line="240" w:lineRule="auto"/>
        <w:ind w:firstLine="588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Iza članka 7a. dodaje se članak 7.b koji glasi:</w:t>
      </w:r>
    </w:p>
    <w:p w14:paraId="48BB1010" w14:textId="77777777" w:rsidR="000B58E3" w:rsidRDefault="000B58E3" w:rsidP="00AC6FC5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B6402C3" w14:textId="77777777" w:rsidR="00502209" w:rsidRDefault="00502209" w:rsidP="00AC6FC5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CAE195" w14:textId="77777777" w:rsidR="00695490" w:rsidRDefault="00B45BBF" w:rsidP="00AC6FC5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»</w:t>
      </w:r>
      <w:r w:rsidR="00695490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Članak 7.b</w:t>
      </w:r>
    </w:p>
    <w:p w14:paraId="403CFCCD" w14:textId="77777777" w:rsidR="00AC6FC5" w:rsidRPr="008468E6" w:rsidRDefault="00AC6FC5" w:rsidP="00827FF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7EBB1EFC" w14:textId="77777777" w:rsidR="008468E6" w:rsidRPr="008468E6" w:rsidRDefault="008468E6" w:rsidP="008468E6">
      <w:pPr>
        <w:shd w:val="clear" w:color="auto" w:fill="FFFFFF"/>
        <w:spacing w:after="48" w:line="240" w:lineRule="auto"/>
        <w:ind w:firstLine="588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Osim za građevine i površine iz članaka 4. i 5. ove Uredbe, te za zahvate u prostoru iz članka 7. ove Uredbe,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tijelo Grada Zagreba i županije nadležno za upravne poslove graditeljstva i prostornoga uređenja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 izdaje akte za provedbu prostornih planova za građevine kojima je osnivač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odnosno vlasnik 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Grad Zagreb odnosno </w:t>
      </w:r>
      <w:r w:rsidRPr="00846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županija na svom području.«</w:t>
      </w:r>
      <w:r w:rsidR="004B2C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6BA09391" w14:textId="77777777" w:rsidR="008468E6" w:rsidRPr="008468E6" w:rsidRDefault="008468E6" w:rsidP="008468E6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0A4A22C8" w14:textId="77777777" w:rsidR="006E2BC5" w:rsidRDefault="006E2BC5" w:rsidP="008468E6">
      <w:pPr>
        <w:shd w:val="clear" w:color="auto" w:fill="FFFFFF"/>
        <w:spacing w:before="103" w:after="48" w:line="36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592504EF" w14:textId="77777777" w:rsidR="008468E6" w:rsidRPr="008468E6" w:rsidRDefault="008468E6" w:rsidP="008468E6">
      <w:pPr>
        <w:shd w:val="clear" w:color="auto" w:fill="FFFFFF"/>
        <w:spacing w:before="103" w:after="48" w:line="36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Članak 3.</w:t>
      </w:r>
    </w:p>
    <w:p w14:paraId="7C3B1A17" w14:textId="77777777" w:rsidR="008468E6" w:rsidRPr="008468E6" w:rsidRDefault="008468E6" w:rsidP="008468E6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Ova Uredba stupa na snagu prvoga dana od dana objave u »Narodnim novinama«.</w:t>
      </w:r>
    </w:p>
    <w:p w14:paraId="0264D953" w14:textId="77777777" w:rsidR="008468E6" w:rsidRPr="008468E6" w:rsidRDefault="008468E6" w:rsidP="008468E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71F1E718" w14:textId="77777777" w:rsidR="008468E6" w:rsidRPr="008468E6" w:rsidRDefault="008468E6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KLASA: </w:t>
      </w:r>
    </w:p>
    <w:p w14:paraId="683B686C" w14:textId="77777777" w:rsidR="008468E6" w:rsidRPr="008468E6" w:rsidRDefault="008468E6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URBROJ: 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ab/>
      </w:r>
    </w:p>
    <w:p w14:paraId="4A21ECF2" w14:textId="77777777" w:rsidR="008468E6" w:rsidRDefault="008468E6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Zagreb, </w:t>
      </w:r>
    </w:p>
    <w:p w14:paraId="128BE778" w14:textId="77777777" w:rsidR="000B58E3" w:rsidRDefault="000B58E3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1C3B9B1F" w14:textId="77777777" w:rsidR="000B58E3" w:rsidRDefault="000B58E3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35BAB467" w14:textId="77777777" w:rsidR="000B58E3" w:rsidRDefault="000B58E3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56A7997A" w14:textId="77777777" w:rsidR="000B58E3" w:rsidRPr="008468E6" w:rsidRDefault="000B58E3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76B7B0CA" w14:textId="77777777" w:rsidR="008468E6" w:rsidRPr="008468E6" w:rsidRDefault="008468E6" w:rsidP="008468E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00061C90" w14:textId="77777777" w:rsidR="008468E6" w:rsidRPr="008468E6" w:rsidRDefault="008468E6" w:rsidP="008468E6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shd w:val="clear" w:color="auto" w:fill="FFFFFF"/>
          <w:lang w:eastAsia="hr-HR"/>
        </w:rPr>
        <w:t>Predsjednik</w:t>
      </w:r>
    </w:p>
    <w:p w14:paraId="05827870" w14:textId="77777777" w:rsidR="008468E6" w:rsidRPr="008468E6" w:rsidRDefault="008468E6" w:rsidP="008468E6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8468E6">
        <w:rPr>
          <w:rFonts w:ascii="Minion Pro" w:eastAsia="Times New Roman" w:hAnsi="Minion Pro" w:cs="Times New Roman"/>
          <w:b/>
          <w:bCs/>
          <w:noProof w:val="0"/>
          <w:color w:val="231F20"/>
          <w:sz w:val="24"/>
          <w:szCs w:val="24"/>
          <w:bdr w:val="none" w:sz="0" w:space="0" w:color="auto" w:frame="1"/>
          <w:shd w:val="clear" w:color="auto" w:fill="FFFFFF"/>
          <w:lang w:eastAsia="hr-HR"/>
        </w:rPr>
        <w:lastRenderedPageBreak/>
        <w:t>mr. sc. Andrej Plenković, </w:t>
      </w:r>
      <w:r w:rsidRPr="008468E6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shd w:val="clear" w:color="auto" w:fill="FFFFFF"/>
          <w:lang w:eastAsia="hr-HR"/>
        </w:rPr>
        <w:t>v. r.</w:t>
      </w:r>
    </w:p>
    <w:p w14:paraId="79531609" w14:textId="77777777" w:rsidR="005A56AD" w:rsidRPr="005A56AD" w:rsidRDefault="005A56AD" w:rsidP="002D4D4A">
      <w:pPr>
        <w:pStyle w:val="box467058"/>
        <w:shd w:val="clear" w:color="auto" w:fill="FFFFFF"/>
        <w:spacing w:before="153" w:beforeAutospacing="0" w:after="0" w:afterAutospacing="0"/>
        <w:jc w:val="center"/>
        <w:textAlignment w:val="baseline"/>
        <w:rPr>
          <w:color w:val="231F20"/>
          <w:sz w:val="2"/>
          <w:szCs w:val="2"/>
        </w:rPr>
      </w:pPr>
    </w:p>
    <w:p w14:paraId="03814B5B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12349BAE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07452FD7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0449057B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0063DFE8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12917ECE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2BA6F2A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5478DA8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55124B8F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39E98B96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4F9CBCC7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4B02FC7A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4C9CBA86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33AC773B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A66D005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55475BDB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2D9BCD22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4D194C65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5E949DA0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066FE24A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0D48D839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3E9BC40B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8BCC2D1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C8AD08C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46F782D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3625726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1EB62FF0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4E59C9A7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6599DFBC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5B2927DB" w14:textId="77777777" w:rsidR="006E2BC5" w:rsidRDefault="006E2BC5" w:rsidP="007904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54EAE05D" w14:textId="77777777" w:rsidR="006E2BC5" w:rsidRDefault="006E2BC5" w:rsidP="007904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51AE2787" w14:textId="77777777" w:rsidR="006E2BC5" w:rsidRDefault="006E2BC5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212F346C" w14:textId="77777777" w:rsidR="00C50670" w:rsidRDefault="00C50670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  <w:r w:rsidRPr="005A7EFE"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  <w:t>OBRAZLOŽENJE</w:t>
      </w:r>
    </w:p>
    <w:p w14:paraId="2AFAC690" w14:textId="77777777" w:rsidR="00457F49" w:rsidRDefault="00457F49" w:rsidP="00457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71A0460C" w14:textId="77777777" w:rsidR="00457F49" w:rsidRDefault="00457F49" w:rsidP="00457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2CAC1BFE" w14:textId="77777777" w:rsidR="001306E5" w:rsidRPr="001306E5" w:rsidRDefault="001306E5" w:rsidP="00130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306E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Vlada Republike Hrvatske </w:t>
      </w:r>
      <w:r w:rsidR="004E2A4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je </w:t>
      </w:r>
      <w:r w:rsidR="007824A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</w:t>
      </w:r>
      <w:r w:rsidR="00BB1FD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temelju Zakona o </w:t>
      </w:r>
      <w:r w:rsidR="004E2A46">
        <w:rPr>
          <w:rFonts w:ascii="Times New Roman" w:eastAsia="Calibri" w:hAnsi="Times New Roman" w:cs="Times New Roman"/>
          <w:noProof w:val="0"/>
          <w:sz w:val="24"/>
          <w:szCs w:val="24"/>
        </w:rPr>
        <w:t>prostornom</w:t>
      </w:r>
      <w:r w:rsidR="00BB1FD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uređenju </w:t>
      </w:r>
      <w:r w:rsidRPr="001306E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donijela je Uredbu o određivanju građevina, drugih zahvata u prostoru i površina državnog i područnog (regionalnog) značaja (Narodne novine, broj 37/14, 154/14, 30/21, 75/22) kojom su određene, između ostalog, građevine državnog i građevine područnog (regionalnog) značaja. </w:t>
      </w:r>
    </w:p>
    <w:p w14:paraId="61BAACD3" w14:textId="77777777" w:rsidR="001306E5" w:rsidRPr="001306E5" w:rsidRDefault="001306E5" w:rsidP="00130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184F46A" w14:textId="77777777" w:rsidR="001306E5" w:rsidRPr="0079047F" w:rsidRDefault="001306E5" w:rsidP="00790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</w:pP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lastRenderedPageBreak/>
        <w:t xml:space="preserve">Ovim se Prijedlogom </w:t>
      </w:r>
      <w:r w:rsidR="00BE6846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dopune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>uredbe propisuje da Ministarstvo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prostornoga uređenja, graditeljstva i državne imovine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izdaje akte za provedbu prostornih planova za građevine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Vlade </w:t>
      </w:r>
      <w:r w:rsidR="004155C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Republike Hrvatske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, Hrvatskog sabora, zgrada ministarstva i </w:t>
      </w:r>
      <w:r w:rsidR="00F62349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ostalih tijela državne uprave prema</w:t>
      </w:r>
      <w:r w:rsidR="00A179C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A87005" w:rsidRPr="00A870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Zakon</w:t>
      </w:r>
      <w:r w:rsidR="00A870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u</w:t>
      </w:r>
      <w:r w:rsidR="00A87005" w:rsidRPr="00A870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o ustrojstvu i djelokrugu tijela državne uprave</w:t>
      </w:r>
      <w:r w:rsidR="00A870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(''Narodne novine'', bro</w:t>
      </w:r>
      <w:r w:rsidR="009D03B2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j </w:t>
      </w:r>
      <w:r w:rsidR="009D03B2" w:rsidRPr="009D03B2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85/20</w:t>
      </w:r>
      <w:r w:rsidR="00B43AF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</w:t>
      </w:r>
      <w:r w:rsidR="009D03B2" w:rsidRPr="009D03B2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21/23</w:t>
      </w:r>
      <w:r w:rsidR="00A870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)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, kao i građevina zdravstvenih ustanova i sveučilišta kojima je osnivač</w:t>
      </w:r>
      <w:r w:rsidR="004155C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Republika Hrvatska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, </w:t>
      </w:r>
      <w:r w:rsidR="0079047F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s obzirom na to da se radi o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građevinama od nacionalne važnosti, te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učinkovitije provedbe Nacionalnog plana oporavka i otpornosti 2021.-2026. (NPOO)</w:t>
      </w:r>
      <w:r w:rsidRPr="001306E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korištenja sredstava iz Fonda solidarnosti EU odobrenih za financiranje sanacije šteta od potresa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. Isto tako ovim Prijedlogom se propisuje da Ministarstvo izdaje rješenja o izmjeni i/ili dopuni lokacijskih i građevinskih dozvola za </w:t>
      </w:r>
      <w:r w:rsidR="0079047F" w:rsidRPr="0079047F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>građevine javne namjene pravnih osoba kojima je osnivač Republika Hrvatska uključujući i izdavanje rješenja o izmjeni i/ili dopuni lokacijskih i građevinskih dozvola izdanih od upravnog odjela, odnosno službe velikog grada, grada sjedišta županija, Grada Zagreba, odnosno županije</w:t>
      </w:r>
      <w:r w:rsidR="0079047F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>, a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u svrhu ubrzanja njihovog</w:t>
      </w:r>
      <w:r w:rsidR="0079047F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izdavanja čime se osigurava </w:t>
      </w: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učinkovito iskorištavanje sredstava.  </w:t>
      </w:r>
    </w:p>
    <w:p w14:paraId="74A17792" w14:textId="77777777" w:rsidR="00D05590" w:rsidRDefault="00D05590" w:rsidP="00130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14:paraId="71751FE9" w14:textId="77777777" w:rsidR="00D05590" w:rsidRPr="001306E5" w:rsidRDefault="006B6F4B" w:rsidP="003517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Nastavno na </w:t>
      </w:r>
      <w:r w:rsidR="00640C5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navedeno</w:t>
      </w:r>
      <w:r w:rsidR="00FE48D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ovim </w:t>
      </w:r>
      <w:r w:rsidR="00A4612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se 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Prijedlogom uređuje da za građevine u vlasništvu županij</w:t>
      </w:r>
      <w:r w:rsidR="000107A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a</w:t>
      </w:r>
      <w:r w:rsidR="006D662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 Grada Zagreba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, odnosno osoba </w:t>
      </w:r>
      <w:r w:rsidR="000107A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kojima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je osnivač županija</w:t>
      </w:r>
      <w:r w:rsidR="00E50C52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ili Grad Zagreb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D352D4" w:rsidRPr="000D6EF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akte za provedbu prostornih planova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izdaje upravno tijelo županije </w:t>
      </w:r>
      <w:r w:rsidR="00FE48D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s </w:t>
      </w:r>
      <w:r w:rsidR="00640C5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obzirom da se radi o </w:t>
      </w:r>
      <w:r w:rsidR="00FE48D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građevinama</w:t>
      </w:r>
      <w:r w:rsidR="00640C5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od šireg javnog i društvenog </w:t>
      </w:r>
      <w:r w:rsidR="00F23F33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značaja</w:t>
      </w:r>
      <w:r w:rsidR="00B47FAA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FE48D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(</w:t>
      </w:r>
      <w:r w:rsidR="00595E8E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građevine </w:t>
      </w:r>
      <w:r w:rsidR="00351771" w:rsidRPr="00351771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namijenjene obavljanju djelatnosti </w:t>
      </w:r>
      <w:r w:rsidR="005561DE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odgoja</w:t>
      </w:r>
      <w:r w:rsidR="00D352D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, kulture, zdravstva i dr.)</w:t>
      </w:r>
      <w:r w:rsidR="00B7519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. Na </w:t>
      </w:r>
      <w:r w:rsidR="00EF5CB6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taj način će </w:t>
      </w:r>
      <w:r w:rsidR="003F004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nadležnost za izdavanje </w:t>
      </w:r>
      <w:r w:rsidR="001E6DA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dozvol</w:t>
      </w:r>
      <w:r w:rsidR="00D452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a</w:t>
      </w:r>
      <w:r w:rsidR="001E6DA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za građenje, </w:t>
      </w:r>
      <w:r w:rsidR="000B67C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odnosno</w:t>
      </w:r>
      <w:r w:rsidR="001E6DA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rekonstrukciju </w:t>
      </w:r>
      <w:r w:rsidR="003F004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predmetnih</w:t>
      </w:r>
      <w:r w:rsidR="001E6DA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građevina </w:t>
      </w:r>
      <w:r w:rsidR="004764C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imati</w:t>
      </w:r>
      <w:r w:rsidR="001E6DA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0B67C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upravna tijela županije</w:t>
      </w:r>
      <w:r w:rsidR="00A82AB6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, odnosno Grad Zagreb</w:t>
      </w:r>
      <w:r w:rsidR="005F4542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u svrhu </w:t>
      </w:r>
      <w:r w:rsidR="006D57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njihove </w:t>
      </w:r>
      <w:r w:rsidR="00AF4058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brže </w:t>
      </w:r>
      <w:r w:rsidR="005F4542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realizacije</w:t>
      </w:r>
      <w:r w:rsidR="009F7119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</w:t>
      </w:r>
      <w:r w:rsidR="00F23F33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ostvarenja javnog interesa</w:t>
      </w:r>
      <w:r w:rsidR="00EE0970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>.</w:t>
      </w:r>
      <w:r w:rsidR="006D5705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0B67C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A46124">
        <w:rPr>
          <w:rFonts w:ascii="Times New Roman" w:eastAsia="Calibri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</w:p>
    <w:p w14:paraId="355621DC" w14:textId="77777777" w:rsidR="001306E5" w:rsidRPr="001306E5" w:rsidRDefault="001306E5" w:rsidP="00130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45DC445" w14:textId="77777777" w:rsidR="001306E5" w:rsidRPr="001306E5" w:rsidRDefault="001306E5" w:rsidP="00130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1306E5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S time u vezi, a radi što hitnijeg izdavanja potrebnih dozvola, predlaže se da ova Uredba stupi na snagu prvog dana od dana objave u Narodnim novinama.</w:t>
      </w:r>
    </w:p>
    <w:p w14:paraId="5C3F729E" w14:textId="77777777" w:rsidR="001306E5" w:rsidRPr="001306E5" w:rsidRDefault="001306E5" w:rsidP="00130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</w:p>
    <w:p w14:paraId="091CF24A" w14:textId="77777777" w:rsidR="00457F49" w:rsidRDefault="00457F49" w:rsidP="00457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3687C106" w14:textId="77777777" w:rsidR="00C50670" w:rsidRPr="005A7EFE" w:rsidRDefault="00C50670" w:rsidP="00C506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</w:p>
    <w:p w14:paraId="1104C93E" w14:textId="77777777" w:rsidR="00E16546" w:rsidRDefault="00E16546"/>
    <w:sectPr w:rsidR="00E1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5D2"/>
    <w:multiLevelType w:val="hybridMultilevel"/>
    <w:tmpl w:val="7F485824"/>
    <w:lvl w:ilvl="0" w:tplc="1272FF72">
      <w:start w:val="4"/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1" w15:restartNumberingAfterBreak="0">
    <w:nsid w:val="2D5E19D5"/>
    <w:multiLevelType w:val="hybridMultilevel"/>
    <w:tmpl w:val="8DB4BB84"/>
    <w:lvl w:ilvl="0" w:tplc="F46C9A58">
      <w:start w:val="2"/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" w15:restartNumberingAfterBreak="0">
    <w:nsid w:val="3D871DA9"/>
    <w:multiLevelType w:val="hybridMultilevel"/>
    <w:tmpl w:val="25CC68C2"/>
    <w:lvl w:ilvl="0" w:tplc="EE5833B6">
      <w:start w:val="2"/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3" w15:restartNumberingAfterBreak="0">
    <w:nsid w:val="5B3E1E17"/>
    <w:multiLevelType w:val="hybridMultilevel"/>
    <w:tmpl w:val="2AA2F60E"/>
    <w:lvl w:ilvl="0" w:tplc="886C19EC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AD"/>
    <w:rsid w:val="000107AB"/>
    <w:rsid w:val="00013FEE"/>
    <w:rsid w:val="000643A3"/>
    <w:rsid w:val="00074FF4"/>
    <w:rsid w:val="00091DF2"/>
    <w:rsid w:val="000B58E3"/>
    <w:rsid w:val="000B67CB"/>
    <w:rsid w:val="000D6EF5"/>
    <w:rsid w:val="000E33D7"/>
    <w:rsid w:val="00116AFC"/>
    <w:rsid w:val="0012643E"/>
    <w:rsid w:val="001306E5"/>
    <w:rsid w:val="00161C04"/>
    <w:rsid w:val="001C4558"/>
    <w:rsid w:val="001E6DA4"/>
    <w:rsid w:val="001F4A51"/>
    <w:rsid w:val="00221016"/>
    <w:rsid w:val="00234C7D"/>
    <w:rsid w:val="002C2D1B"/>
    <w:rsid w:val="002C3DE8"/>
    <w:rsid w:val="002D4D4A"/>
    <w:rsid w:val="002E2272"/>
    <w:rsid w:val="00312995"/>
    <w:rsid w:val="00330F4E"/>
    <w:rsid w:val="003421F8"/>
    <w:rsid w:val="00351771"/>
    <w:rsid w:val="003A3625"/>
    <w:rsid w:val="003C760C"/>
    <w:rsid w:val="003F0048"/>
    <w:rsid w:val="003F23F8"/>
    <w:rsid w:val="004155C7"/>
    <w:rsid w:val="00422CF2"/>
    <w:rsid w:val="0044483A"/>
    <w:rsid w:val="00457F49"/>
    <w:rsid w:val="00473E5B"/>
    <w:rsid w:val="004764CB"/>
    <w:rsid w:val="00483298"/>
    <w:rsid w:val="004B2C46"/>
    <w:rsid w:val="004C229E"/>
    <w:rsid w:val="004D1FCC"/>
    <w:rsid w:val="004E2A46"/>
    <w:rsid w:val="004E701A"/>
    <w:rsid w:val="00502209"/>
    <w:rsid w:val="00530E9E"/>
    <w:rsid w:val="005561DE"/>
    <w:rsid w:val="00557CB1"/>
    <w:rsid w:val="0056630E"/>
    <w:rsid w:val="00595E8E"/>
    <w:rsid w:val="005A13AE"/>
    <w:rsid w:val="005A56AD"/>
    <w:rsid w:val="005A7F15"/>
    <w:rsid w:val="005E29AC"/>
    <w:rsid w:val="005F4542"/>
    <w:rsid w:val="00640C5B"/>
    <w:rsid w:val="006425B0"/>
    <w:rsid w:val="00675C09"/>
    <w:rsid w:val="006856F2"/>
    <w:rsid w:val="00695490"/>
    <w:rsid w:val="006B6F4B"/>
    <w:rsid w:val="006D5705"/>
    <w:rsid w:val="006D6628"/>
    <w:rsid w:val="006E2BC5"/>
    <w:rsid w:val="006F6D8E"/>
    <w:rsid w:val="007158B4"/>
    <w:rsid w:val="00731719"/>
    <w:rsid w:val="007521FC"/>
    <w:rsid w:val="0075667F"/>
    <w:rsid w:val="00777DA8"/>
    <w:rsid w:val="007824AF"/>
    <w:rsid w:val="0079047F"/>
    <w:rsid w:val="00796F63"/>
    <w:rsid w:val="007E2A5D"/>
    <w:rsid w:val="00811FC7"/>
    <w:rsid w:val="00827FF9"/>
    <w:rsid w:val="008468E6"/>
    <w:rsid w:val="00846B9B"/>
    <w:rsid w:val="00853A28"/>
    <w:rsid w:val="008907CB"/>
    <w:rsid w:val="008E06A4"/>
    <w:rsid w:val="00904D80"/>
    <w:rsid w:val="00916E41"/>
    <w:rsid w:val="00960ED3"/>
    <w:rsid w:val="009C46E5"/>
    <w:rsid w:val="009D03B2"/>
    <w:rsid w:val="009D1E9C"/>
    <w:rsid w:val="009D4283"/>
    <w:rsid w:val="009F06BB"/>
    <w:rsid w:val="009F7119"/>
    <w:rsid w:val="00A179C7"/>
    <w:rsid w:val="00A335C4"/>
    <w:rsid w:val="00A3439D"/>
    <w:rsid w:val="00A46124"/>
    <w:rsid w:val="00A710F0"/>
    <w:rsid w:val="00A82AB6"/>
    <w:rsid w:val="00A87005"/>
    <w:rsid w:val="00A9008B"/>
    <w:rsid w:val="00AB6FCD"/>
    <w:rsid w:val="00AC0BEE"/>
    <w:rsid w:val="00AC6FC5"/>
    <w:rsid w:val="00AF4058"/>
    <w:rsid w:val="00B412D4"/>
    <w:rsid w:val="00B43AF5"/>
    <w:rsid w:val="00B45BBF"/>
    <w:rsid w:val="00B47FAA"/>
    <w:rsid w:val="00B75198"/>
    <w:rsid w:val="00BB1FD7"/>
    <w:rsid w:val="00BE271F"/>
    <w:rsid w:val="00BE6846"/>
    <w:rsid w:val="00C50670"/>
    <w:rsid w:val="00CA46BA"/>
    <w:rsid w:val="00CA70A0"/>
    <w:rsid w:val="00CE0B16"/>
    <w:rsid w:val="00CF1088"/>
    <w:rsid w:val="00D05590"/>
    <w:rsid w:val="00D06364"/>
    <w:rsid w:val="00D352D4"/>
    <w:rsid w:val="00D45205"/>
    <w:rsid w:val="00D61AAB"/>
    <w:rsid w:val="00D7694F"/>
    <w:rsid w:val="00D808A6"/>
    <w:rsid w:val="00DA546B"/>
    <w:rsid w:val="00DB589A"/>
    <w:rsid w:val="00DF5060"/>
    <w:rsid w:val="00E06AFE"/>
    <w:rsid w:val="00E16546"/>
    <w:rsid w:val="00E50C52"/>
    <w:rsid w:val="00E66353"/>
    <w:rsid w:val="00E736F6"/>
    <w:rsid w:val="00EB0C5D"/>
    <w:rsid w:val="00EE0970"/>
    <w:rsid w:val="00EE0BB3"/>
    <w:rsid w:val="00EF5CB6"/>
    <w:rsid w:val="00F14158"/>
    <w:rsid w:val="00F23F33"/>
    <w:rsid w:val="00F60AF1"/>
    <w:rsid w:val="00F62349"/>
    <w:rsid w:val="00F82AE2"/>
    <w:rsid w:val="00FC41D9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9104E2"/>
  <w15:chartTrackingRefBased/>
  <w15:docId w15:val="{DB68F141-756A-4E49-B3A9-FAB7CF13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058">
    <w:name w:val="box_467058"/>
    <w:basedOn w:val="Normal"/>
    <w:rsid w:val="005A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466117">
    <w:name w:val="box_466117"/>
    <w:basedOn w:val="Normal"/>
    <w:rsid w:val="002E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DA546B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A90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C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0879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632635550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5486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9873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AZJMDCZ6QSYZ-1849078857-28509</_dlc_DocId>
    <_dlc_DocIdUrl xmlns="a494813a-d0d8-4dad-94cb-0d196f36ba15">
      <Url>https://ekoordinacije.vlada.hr/koordinacija-gospodarstvo/_layouts/15/DocIdRedir.aspx?ID=AZJMDCZ6QSYZ-1849078857-28509</Url>
      <Description>AZJMDCZ6QSYZ-1849078857-28509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B0B1B-4271-4378-8013-1362014A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DD0BA-3EED-42DD-AABA-98BE1F0211E7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55399B-7A77-432A-ABFA-8604B9A2F2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ABAD6E-CBEB-44C1-BEE2-C816ECE3C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Habijanec</dc:creator>
  <cp:keywords/>
  <dc:description/>
  <cp:lastModifiedBy>Nina Ban Glasnović</cp:lastModifiedBy>
  <cp:revision>3</cp:revision>
  <cp:lastPrinted>2023-06-01T08:52:00Z</cp:lastPrinted>
  <dcterms:created xsi:type="dcterms:W3CDTF">2023-06-06T16:27:00Z</dcterms:created>
  <dcterms:modified xsi:type="dcterms:W3CDTF">2023-06-06T16:42:00Z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96db7a70-4292-44a1-80a3-85fde2d739dc</vt:lpwstr>
  </property>
</Properties>
</file>